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62E32" w14:textId="65C1C073" w:rsidR="00EA13DC" w:rsidRDefault="00EA13DC">
      <w:pPr>
        <w:jc w:val="center"/>
        <w:rPr>
          <w:rFonts w:eastAsia="ＭＳ 明朝"/>
          <w:color w:val="FF0000"/>
          <w:sz w:val="22"/>
        </w:rPr>
      </w:pPr>
      <w:r>
        <w:rPr>
          <w:rFonts w:eastAsia="ＭＳ 明朝" w:hint="eastAsia"/>
          <w:sz w:val="22"/>
        </w:rPr>
        <w:t>健／</w:t>
      </w:r>
      <w:r w:rsidR="008527BA">
        <w:rPr>
          <w:rFonts w:eastAsia="ＭＳ 明朝" w:hint="eastAsia"/>
          <w:sz w:val="22"/>
        </w:rPr>
        <w:t>令</w:t>
      </w:r>
      <w:r w:rsidR="008527BA">
        <w:rPr>
          <w:rFonts w:eastAsia="ＭＳ 明朝" w:hint="eastAsia"/>
          <w:sz w:val="22"/>
        </w:rPr>
        <w:t>04</w:t>
      </w:r>
      <w:r>
        <w:rPr>
          <w:rFonts w:eastAsia="ＭＳ 明朝" w:hint="eastAsia"/>
          <w:sz w:val="22"/>
        </w:rPr>
        <w:t>-</w:t>
      </w:r>
      <w:r w:rsidR="00655A16">
        <w:rPr>
          <w:rFonts w:eastAsia="ＭＳ 明朝" w:hint="eastAsia"/>
          <w:sz w:val="22"/>
        </w:rPr>
        <w:t>0</w:t>
      </w:r>
      <w:r w:rsidR="004D4E13">
        <w:rPr>
          <w:rFonts w:eastAsia="ＭＳ 明朝" w:hint="eastAsia"/>
          <w:sz w:val="22"/>
        </w:rPr>
        <w:t>5</w:t>
      </w:r>
      <w:r>
        <w:rPr>
          <w:rFonts w:eastAsia="ＭＳ 明朝" w:hint="eastAsia"/>
          <w:sz w:val="22"/>
        </w:rPr>
        <w:t xml:space="preserve">　　　　　　　　　　　　　　　　　　　　　　　</w:t>
      </w:r>
      <w:r>
        <w:rPr>
          <w:rFonts w:eastAsia="ＭＳ 明朝" w:hint="eastAsia"/>
          <w:sz w:val="22"/>
        </w:rPr>
        <w:t xml:space="preserve">     </w:t>
      </w:r>
      <w:r w:rsidR="00C634A2">
        <w:rPr>
          <w:rFonts w:eastAsia="ＭＳ 明朝" w:hint="eastAsia"/>
          <w:sz w:val="22"/>
        </w:rPr>
        <w:t xml:space="preserve">　　</w:t>
      </w:r>
      <w:r w:rsidR="008527BA">
        <w:rPr>
          <w:rFonts w:eastAsia="ＭＳ 明朝" w:hint="eastAsia"/>
          <w:sz w:val="22"/>
        </w:rPr>
        <w:t>令和４</w:t>
      </w:r>
      <w:r>
        <w:rPr>
          <w:rFonts w:eastAsia="ＭＳ 明朝" w:hint="eastAsia"/>
          <w:sz w:val="22"/>
        </w:rPr>
        <w:t>年</w:t>
      </w:r>
      <w:r w:rsidR="005F24FD">
        <w:rPr>
          <w:rFonts w:eastAsia="ＭＳ 明朝" w:hint="eastAsia"/>
          <w:sz w:val="22"/>
        </w:rPr>
        <w:t>１０</w:t>
      </w:r>
      <w:r>
        <w:rPr>
          <w:rFonts w:eastAsia="ＭＳ 明朝" w:hint="eastAsia"/>
          <w:sz w:val="22"/>
        </w:rPr>
        <w:t>月</w:t>
      </w:r>
      <w:r w:rsidR="008D4549">
        <w:rPr>
          <w:rFonts w:eastAsia="ＭＳ 明朝" w:hint="eastAsia"/>
          <w:sz w:val="22"/>
        </w:rPr>
        <w:t>３</w:t>
      </w:r>
      <w:r>
        <w:rPr>
          <w:rFonts w:eastAsia="ＭＳ 明朝" w:hint="eastAsia"/>
          <w:sz w:val="22"/>
        </w:rPr>
        <w:t>日</w:t>
      </w:r>
    </w:p>
    <w:p w14:paraId="60471D96" w14:textId="77777777" w:rsidR="00EA13DC" w:rsidRDefault="00EA13DC">
      <w:pPr>
        <w:pBdr>
          <w:top w:val="single" w:sz="6" w:space="1" w:color="auto"/>
          <w:bottom w:val="single" w:sz="12" w:space="1" w:color="auto"/>
        </w:pBdr>
        <w:jc w:val="center"/>
        <w:rPr>
          <w:rFonts w:eastAsia="ＭＳ 明朝"/>
          <w:b/>
          <w:sz w:val="32"/>
        </w:rPr>
      </w:pPr>
      <w:r>
        <w:rPr>
          <w:rFonts w:eastAsia="ＭＳ 明朝" w:hint="eastAsia"/>
          <w:b/>
          <w:sz w:val="32"/>
        </w:rPr>
        <w:t>＊　健　保　だ　よ　り　＊</w:t>
      </w:r>
    </w:p>
    <w:p w14:paraId="2346F336" w14:textId="77777777" w:rsidR="00EA13DC" w:rsidRDefault="00EA13DC">
      <w:pPr>
        <w:rPr>
          <w:rFonts w:ascii="ＭＳ 明朝" w:eastAsia="ＭＳ 明朝" w:hint="eastAsia"/>
          <w:sz w:val="22"/>
        </w:rPr>
      </w:pPr>
    </w:p>
    <w:p w14:paraId="73ED31C9" w14:textId="77777777" w:rsidR="004356EF" w:rsidRDefault="00EA13DC" w:rsidP="00BD45BD">
      <w:pPr>
        <w:jc w:val="right"/>
        <w:rPr>
          <w:rFonts w:ascii="ＭＳ 明朝" w:eastAsia="ＭＳ 明朝" w:hint="eastAsia"/>
          <w:sz w:val="22"/>
        </w:rPr>
      </w:pPr>
      <w:r>
        <w:rPr>
          <w:rFonts w:ascii="ＭＳ 明朝" w:eastAsia="ＭＳ 明朝" w:hint="eastAsia"/>
          <w:sz w:val="22"/>
        </w:rPr>
        <w:t>三菱瓦斯化学健康保険組合</w:t>
      </w:r>
    </w:p>
    <w:p w14:paraId="6D9BDDAF" w14:textId="77777777" w:rsidR="00B107AC" w:rsidRDefault="00B107AC">
      <w:pPr>
        <w:rPr>
          <w:rFonts w:ascii="ＭＳ 明朝" w:eastAsia="ＭＳ 明朝" w:hint="eastAsia"/>
          <w:sz w:val="22"/>
        </w:rPr>
      </w:pPr>
    </w:p>
    <w:p w14:paraId="0F94718C" w14:textId="77777777" w:rsidR="00EA13DC" w:rsidRDefault="001F54F1" w:rsidP="005F24FD">
      <w:pPr>
        <w:jc w:val="center"/>
        <w:rPr>
          <w:rFonts w:ascii="ＭＳ 明朝" w:eastAsia="ＭＳ 明朝" w:hAnsi="ＭＳ 明朝"/>
          <w:b/>
          <w:bCs/>
          <w:sz w:val="32"/>
        </w:rPr>
      </w:pPr>
      <w:r>
        <w:rPr>
          <w:rFonts w:ascii="ＭＳ 明朝" w:eastAsia="ＭＳ 明朝" w:hAnsi="ＭＳ 明朝" w:hint="eastAsia"/>
          <w:b/>
          <w:bCs/>
          <w:sz w:val="32"/>
        </w:rPr>
        <w:t>育児休業中の保険料免除要件の見直しについて</w:t>
      </w:r>
    </w:p>
    <w:p w14:paraId="4CD4BBC9" w14:textId="77777777" w:rsidR="002D4070" w:rsidRDefault="002D4070" w:rsidP="002D4070">
      <w:pPr>
        <w:rPr>
          <w:rFonts w:ascii="ＭＳ 明朝" w:eastAsia="ＭＳ 明朝" w:hAnsi="ＭＳ 明朝" w:hint="eastAsia"/>
          <w:b/>
          <w:bCs/>
          <w:sz w:val="32"/>
        </w:rPr>
      </w:pPr>
    </w:p>
    <w:p w14:paraId="1834E324" w14:textId="77777777" w:rsidR="002D4070" w:rsidRPr="002D4070" w:rsidRDefault="002D4070" w:rsidP="002D4070">
      <w:pPr>
        <w:ind w:firstLineChars="100" w:firstLine="240"/>
        <w:rPr>
          <w:rFonts w:ascii="ＭＳ 明朝" w:eastAsia="ＭＳ 明朝" w:hAnsi="ＭＳ 明朝" w:hint="eastAsia"/>
          <w:sz w:val="24"/>
          <w:szCs w:val="24"/>
        </w:rPr>
      </w:pPr>
      <w:r w:rsidRPr="002D4070">
        <w:rPr>
          <w:rFonts w:ascii="ＭＳ 明朝" w:eastAsia="ＭＳ 明朝" w:hAnsi="ＭＳ 明朝" w:hint="eastAsia"/>
          <w:sz w:val="24"/>
          <w:szCs w:val="24"/>
        </w:rPr>
        <w:t>令和</w:t>
      </w:r>
      <w:r w:rsidR="00792494">
        <w:rPr>
          <w:rFonts w:ascii="ＭＳ 明朝" w:eastAsia="ＭＳ 明朝" w:hAnsi="ＭＳ 明朝" w:hint="eastAsia"/>
          <w:sz w:val="24"/>
          <w:szCs w:val="24"/>
        </w:rPr>
        <w:t>４</w:t>
      </w:r>
      <w:r w:rsidRPr="002D4070">
        <w:rPr>
          <w:rFonts w:ascii="ＭＳ 明朝" w:eastAsia="ＭＳ 明朝" w:hAnsi="ＭＳ 明朝" w:hint="eastAsia"/>
          <w:sz w:val="24"/>
          <w:szCs w:val="24"/>
        </w:rPr>
        <w:t>年</w:t>
      </w:r>
      <w:r w:rsidR="00792494">
        <w:rPr>
          <w:rFonts w:ascii="ＭＳ 明朝" w:eastAsia="ＭＳ 明朝" w:hAnsi="ＭＳ 明朝" w:hint="eastAsia"/>
          <w:sz w:val="24"/>
          <w:szCs w:val="24"/>
        </w:rPr>
        <w:t>１０</w:t>
      </w:r>
      <w:r w:rsidRPr="002D4070">
        <w:rPr>
          <w:rFonts w:ascii="ＭＳ 明朝" w:eastAsia="ＭＳ 明朝" w:hAnsi="ＭＳ 明朝" w:hint="eastAsia"/>
          <w:sz w:val="24"/>
          <w:szCs w:val="24"/>
        </w:rPr>
        <w:t>月</w:t>
      </w:r>
      <w:r w:rsidR="00792494">
        <w:rPr>
          <w:rFonts w:ascii="ＭＳ 明朝" w:eastAsia="ＭＳ 明朝" w:hAnsi="ＭＳ 明朝" w:hint="eastAsia"/>
          <w:sz w:val="24"/>
          <w:szCs w:val="24"/>
        </w:rPr>
        <w:t>１</w:t>
      </w:r>
      <w:r w:rsidRPr="002D4070">
        <w:rPr>
          <w:rFonts w:ascii="ＭＳ 明朝" w:eastAsia="ＭＳ 明朝" w:hAnsi="ＭＳ 明朝" w:hint="eastAsia"/>
          <w:sz w:val="24"/>
          <w:szCs w:val="24"/>
        </w:rPr>
        <w:t>日</w:t>
      </w:r>
      <w:r w:rsidR="00DF4761">
        <w:rPr>
          <w:rFonts w:ascii="ＭＳ 明朝" w:eastAsia="ＭＳ 明朝" w:hAnsi="ＭＳ 明朝" w:hint="eastAsia"/>
          <w:sz w:val="24"/>
          <w:szCs w:val="24"/>
        </w:rPr>
        <w:t>から</w:t>
      </w:r>
      <w:r w:rsidRPr="002D4070">
        <w:rPr>
          <w:rFonts w:ascii="ＭＳ 明朝" w:eastAsia="ＭＳ 明朝" w:hAnsi="ＭＳ 明朝" w:hint="eastAsia"/>
          <w:sz w:val="24"/>
          <w:szCs w:val="24"/>
        </w:rPr>
        <w:t>、</w:t>
      </w:r>
      <w:r w:rsidR="001F54F1" w:rsidRPr="001F54F1">
        <w:rPr>
          <w:rFonts w:ascii="ＭＳ 明朝" w:eastAsia="ＭＳ 明朝" w:hAnsi="ＭＳ 明朝" w:hint="eastAsia"/>
          <w:sz w:val="24"/>
          <w:szCs w:val="24"/>
        </w:rPr>
        <w:t>全世代対応型の社会保障制度を構築するための健康保険法等の一部を改正する法律の一部が施行され、関係省令が施行されることにより、育児休業中の保険料免除の要件が以下のように見直されることとなりました。</w:t>
      </w:r>
    </w:p>
    <w:p w14:paraId="3FFA9CBE" w14:textId="77777777" w:rsidR="001F54F1" w:rsidRDefault="001F54F1" w:rsidP="002D4070">
      <w:pPr>
        <w:rPr>
          <w:rFonts w:ascii="ＭＳ 明朝" w:eastAsia="ＭＳ 明朝" w:hAnsi="ＭＳ 明朝" w:hint="eastAsia"/>
          <w:sz w:val="24"/>
          <w:szCs w:val="24"/>
        </w:rPr>
      </w:pPr>
    </w:p>
    <w:p w14:paraId="0C5BF580" w14:textId="77777777" w:rsidR="001F54F1" w:rsidRPr="001F54F1" w:rsidRDefault="001F54F1" w:rsidP="001F54F1">
      <w:pPr>
        <w:rPr>
          <w:rFonts w:ascii="ＭＳ 明朝" w:eastAsia="ＭＳ 明朝" w:hAnsi="ＭＳ 明朝"/>
          <w:b/>
          <w:bCs/>
          <w:sz w:val="24"/>
          <w:szCs w:val="24"/>
        </w:rPr>
      </w:pPr>
      <w:r>
        <w:rPr>
          <w:rFonts w:ascii="ＭＳ 明朝" w:eastAsia="ＭＳ 明朝" w:hAnsi="ＭＳ 明朝" w:hint="eastAsia"/>
          <w:b/>
          <w:bCs/>
          <w:sz w:val="24"/>
          <w:szCs w:val="24"/>
        </w:rPr>
        <w:t>１．</w:t>
      </w:r>
      <w:r w:rsidRPr="001F54F1">
        <w:rPr>
          <w:rFonts w:ascii="ＭＳ 明朝" w:eastAsia="ＭＳ 明朝" w:hAnsi="ＭＳ 明朝" w:hint="eastAsia"/>
          <w:b/>
          <w:bCs/>
          <w:sz w:val="24"/>
          <w:szCs w:val="24"/>
        </w:rPr>
        <w:t>月中に</w:t>
      </w:r>
      <w:r w:rsidR="00C83327">
        <w:rPr>
          <w:rFonts w:ascii="ＭＳ 明朝" w:eastAsia="ＭＳ 明朝" w:hAnsi="ＭＳ 明朝" w:hint="eastAsia"/>
          <w:b/>
          <w:bCs/>
          <w:sz w:val="24"/>
          <w:szCs w:val="24"/>
        </w:rPr>
        <w:t>１４</w:t>
      </w:r>
      <w:r w:rsidRPr="001F54F1">
        <w:rPr>
          <w:rFonts w:ascii="ＭＳ 明朝" w:eastAsia="ＭＳ 明朝" w:hAnsi="ＭＳ 明朝" w:hint="eastAsia"/>
          <w:b/>
          <w:bCs/>
          <w:sz w:val="24"/>
          <w:szCs w:val="24"/>
        </w:rPr>
        <w:t>日以上の育児休業等を取得した場合の保険料免除</w:t>
      </w:r>
    </w:p>
    <w:p w14:paraId="3EE5E620" w14:textId="77777777" w:rsidR="001F54F1" w:rsidRDefault="001F54F1" w:rsidP="001F54F1">
      <w:pPr>
        <w:ind w:left="480"/>
        <w:rPr>
          <w:rFonts w:ascii="ＭＳ 明朝" w:eastAsia="ＭＳ 明朝" w:hAnsi="ＭＳ 明朝"/>
          <w:sz w:val="24"/>
          <w:szCs w:val="24"/>
        </w:rPr>
      </w:pPr>
      <w:r w:rsidRPr="001F54F1">
        <w:rPr>
          <w:rFonts w:ascii="ＭＳ 明朝" w:eastAsia="ＭＳ 明朝" w:hAnsi="ＭＳ 明朝" w:hint="eastAsia"/>
          <w:sz w:val="24"/>
          <w:szCs w:val="24"/>
        </w:rPr>
        <w:t>その月の末日が育児休業等期間中である場合に加えて、</w:t>
      </w:r>
      <w:r w:rsidRPr="001F54F1">
        <w:rPr>
          <w:rFonts w:ascii="ＭＳ 明朝" w:eastAsia="ＭＳ 明朝" w:hAnsi="ＭＳ 明朝" w:hint="eastAsia"/>
          <w:sz w:val="24"/>
          <w:szCs w:val="24"/>
          <w:u w:val="single"/>
        </w:rPr>
        <w:t>その月中に14 日以上の育児休業等を取得した場合にも標準報酬月額に係る保険料</w:t>
      </w:r>
      <w:r w:rsidR="00AE485A">
        <w:rPr>
          <w:rFonts w:ascii="ＭＳ 明朝" w:eastAsia="ＭＳ 明朝" w:hAnsi="ＭＳ 明朝" w:hint="eastAsia"/>
          <w:sz w:val="24"/>
          <w:szCs w:val="24"/>
          <w:u w:val="single"/>
        </w:rPr>
        <w:t>が</w:t>
      </w:r>
      <w:r w:rsidRPr="001F54F1">
        <w:rPr>
          <w:rFonts w:ascii="ＭＳ 明朝" w:eastAsia="ＭＳ 明朝" w:hAnsi="ＭＳ 明朝" w:hint="eastAsia"/>
          <w:sz w:val="24"/>
          <w:szCs w:val="24"/>
          <w:u w:val="single"/>
        </w:rPr>
        <w:t>免除</w:t>
      </w:r>
      <w:r w:rsidR="00AE485A">
        <w:rPr>
          <w:rFonts w:ascii="ＭＳ 明朝" w:eastAsia="ＭＳ 明朝" w:hAnsi="ＭＳ 明朝" w:hint="eastAsia"/>
          <w:sz w:val="24"/>
          <w:szCs w:val="24"/>
          <w:u w:val="single"/>
        </w:rPr>
        <w:t>されるこ</w:t>
      </w:r>
      <w:r w:rsidRPr="001F54F1">
        <w:rPr>
          <w:rFonts w:ascii="ＭＳ 明朝" w:eastAsia="ＭＳ 明朝" w:hAnsi="ＭＳ 明朝" w:hint="eastAsia"/>
          <w:sz w:val="24"/>
          <w:szCs w:val="24"/>
          <w:u w:val="single"/>
        </w:rPr>
        <w:t>と</w:t>
      </w:r>
      <w:r w:rsidR="00AE485A">
        <w:rPr>
          <w:rFonts w:ascii="ＭＳ 明朝" w:eastAsia="ＭＳ 明朝" w:hAnsi="ＭＳ 明朝" w:hint="eastAsia"/>
          <w:sz w:val="24"/>
          <w:szCs w:val="24"/>
          <w:u w:val="single"/>
        </w:rPr>
        <w:t>と</w:t>
      </w:r>
      <w:r w:rsidRPr="001F54F1">
        <w:rPr>
          <w:rFonts w:ascii="ＭＳ 明朝" w:eastAsia="ＭＳ 明朝" w:hAnsi="ＭＳ 明朝" w:hint="eastAsia"/>
          <w:sz w:val="24"/>
          <w:szCs w:val="24"/>
          <w:u w:val="single"/>
        </w:rPr>
        <w:t>なりま</w:t>
      </w:r>
      <w:r w:rsidR="00AE485A">
        <w:rPr>
          <w:rFonts w:ascii="ＭＳ 明朝" w:eastAsia="ＭＳ 明朝" w:hAnsi="ＭＳ 明朝" w:hint="eastAsia"/>
          <w:sz w:val="24"/>
          <w:szCs w:val="24"/>
          <w:u w:val="single"/>
        </w:rPr>
        <w:t>した</w:t>
      </w:r>
      <w:r w:rsidRPr="001F54F1">
        <w:rPr>
          <w:rFonts w:ascii="ＭＳ 明朝" w:eastAsia="ＭＳ 明朝" w:hAnsi="ＭＳ 明朝" w:hint="eastAsia"/>
          <w:sz w:val="24"/>
          <w:szCs w:val="24"/>
          <w:u w:val="single"/>
        </w:rPr>
        <w:t>。</w:t>
      </w:r>
    </w:p>
    <w:p w14:paraId="14BA1D10" w14:textId="77777777" w:rsidR="001F54F1" w:rsidRDefault="001F54F1" w:rsidP="001F54F1">
      <w:pPr>
        <w:ind w:left="480"/>
        <w:rPr>
          <w:rFonts w:ascii="ＭＳ 明朝" w:eastAsia="ＭＳ 明朝" w:hAnsi="ＭＳ 明朝"/>
          <w:sz w:val="24"/>
          <w:szCs w:val="24"/>
        </w:rPr>
      </w:pPr>
    </w:p>
    <w:p w14:paraId="42F9B492" w14:textId="4865DE87" w:rsidR="00BD45BD" w:rsidRDefault="00456DB7" w:rsidP="00BD45BD">
      <w:pPr>
        <w:ind w:left="480"/>
        <w:rPr>
          <w:rFonts w:ascii="ＭＳ 明朝" w:eastAsia="ＭＳ 明朝" w:hAnsi="ＭＳ 明朝" w:hint="eastAsia"/>
          <w:sz w:val="24"/>
          <w:szCs w:val="24"/>
        </w:rPr>
      </w:pPr>
      <w:r>
        <w:rPr>
          <w:rFonts w:ascii="ＭＳ 明朝" w:eastAsia="ＭＳ 明朝" w:hAnsi="ＭＳ 明朝"/>
          <w:noProof/>
          <w:sz w:val="24"/>
          <w:szCs w:val="24"/>
        </w:rPr>
        <w:drawing>
          <wp:inline distT="0" distB="0" distL="0" distR="0" wp14:anchorId="4487BF9D" wp14:editId="58802DB2">
            <wp:extent cx="4248150" cy="1495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8150" cy="1495425"/>
                    </a:xfrm>
                    <a:prstGeom prst="rect">
                      <a:avLst/>
                    </a:prstGeom>
                    <a:noFill/>
                    <a:ln>
                      <a:noFill/>
                    </a:ln>
                  </pic:spPr>
                </pic:pic>
              </a:graphicData>
            </a:graphic>
          </wp:inline>
        </w:drawing>
      </w:r>
    </w:p>
    <w:p w14:paraId="00912301" w14:textId="77777777" w:rsidR="00BD45BD" w:rsidRPr="001F54F1" w:rsidRDefault="00BD45BD" w:rsidP="001F54F1">
      <w:pPr>
        <w:ind w:left="480"/>
        <w:rPr>
          <w:rFonts w:ascii="ＭＳ 明朝" w:eastAsia="ＭＳ 明朝" w:hAnsi="ＭＳ 明朝" w:hint="eastAsia"/>
          <w:sz w:val="24"/>
          <w:szCs w:val="24"/>
        </w:rPr>
      </w:pPr>
    </w:p>
    <w:p w14:paraId="5AF8884C" w14:textId="77777777" w:rsidR="001F54F1" w:rsidRDefault="001F54F1" w:rsidP="001F54F1">
      <w:pPr>
        <w:rPr>
          <w:rFonts w:ascii="ＭＳ 明朝" w:eastAsia="ＭＳ 明朝" w:hAnsi="ＭＳ 明朝"/>
          <w:b/>
          <w:bCs/>
          <w:sz w:val="24"/>
          <w:szCs w:val="24"/>
        </w:rPr>
      </w:pPr>
      <w:r w:rsidRPr="001F54F1">
        <w:rPr>
          <w:rFonts w:ascii="ＭＳ 明朝" w:eastAsia="ＭＳ 明朝" w:hAnsi="ＭＳ 明朝" w:hint="eastAsia"/>
          <w:b/>
          <w:bCs/>
          <w:sz w:val="24"/>
          <w:szCs w:val="24"/>
        </w:rPr>
        <w:t>２．賞与保険料の免除対象の変更</w:t>
      </w:r>
    </w:p>
    <w:p w14:paraId="0B91A886" w14:textId="77777777" w:rsidR="001F54F1" w:rsidRPr="001F54F1" w:rsidRDefault="001F54F1" w:rsidP="001F54F1">
      <w:pPr>
        <w:ind w:left="482" w:hangingChars="200" w:hanging="482"/>
        <w:rPr>
          <w:rFonts w:ascii="ＭＳ 明朝" w:eastAsia="ＭＳ 明朝" w:hAnsi="ＭＳ 明朝"/>
          <w:sz w:val="24"/>
          <w:szCs w:val="24"/>
          <w:u w:val="single"/>
        </w:rPr>
      </w:pPr>
      <w:r>
        <w:rPr>
          <w:rFonts w:ascii="ＭＳ 明朝" w:eastAsia="ＭＳ 明朝" w:hAnsi="ＭＳ 明朝" w:hint="eastAsia"/>
          <w:b/>
          <w:bCs/>
          <w:sz w:val="24"/>
          <w:szCs w:val="24"/>
        </w:rPr>
        <w:t xml:space="preserve">　　</w:t>
      </w:r>
      <w:r w:rsidRPr="001F54F1">
        <w:rPr>
          <w:rFonts w:ascii="ＭＳ 明朝" w:eastAsia="ＭＳ 明朝" w:hAnsi="ＭＳ 明朝" w:hint="eastAsia"/>
          <w:sz w:val="24"/>
          <w:szCs w:val="24"/>
        </w:rPr>
        <w:t>賞与月</w:t>
      </w:r>
      <w:r w:rsidR="00AE485A">
        <w:rPr>
          <w:rFonts w:ascii="ＭＳ 明朝" w:eastAsia="ＭＳ 明朝" w:hAnsi="ＭＳ 明朝" w:hint="eastAsia"/>
          <w:sz w:val="24"/>
          <w:szCs w:val="24"/>
        </w:rPr>
        <w:t>の末日が</w:t>
      </w:r>
      <w:r w:rsidRPr="001F54F1">
        <w:rPr>
          <w:rFonts w:ascii="ＭＳ 明朝" w:eastAsia="ＭＳ 明朝" w:hAnsi="ＭＳ 明朝" w:hint="eastAsia"/>
          <w:sz w:val="24"/>
          <w:szCs w:val="24"/>
        </w:rPr>
        <w:t>育児休業</w:t>
      </w:r>
      <w:r w:rsidR="00AE485A">
        <w:rPr>
          <w:rFonts w:ascii="ＭＳ 明朝" w:eastAsia="ＭＳ 明朝" w:hAnsi="ＭＳ 明朝" w:hint="eastAsia"/>
          <w:sz w:val="24"/>
          <w:szCs w:val="24"/>
        </w:rPr>
        <w:t>等期間である場合</w:t>
      </w:r>
      <w:r w:rsidR="00FA1E4F">
        <w:rPr>
          <w:rFonts w:ascii="ＭＳ 明朝" w:eastAsia="ＭＳ 明朝" w:hAnsi="ＭＳ 明朝" w:hint="eastAsia"/>
          <w:sz w:val="24"/>
          <w:szCs w:val="24"/>
        </w:rPr>
        <w:t>に</w:t>
      </w:r>
      <w:r w:rsidRPr="001F54F1">
        <w:rPr>
          <w:rFonts w:ascii="ＭＳ 明朝" w:eastAsia="ＭＳ 明朝" w:hAnsi="ＭＳ 明朝" w:hint="eastAsia"/>
          <w:sz w:val="24"/>
          <w:szCs w:val="24"/>
        </w:rPr>
        <w:t>賞与保険料</w:t>
      </w:r>
      <w:r w:rsidR="00AE485A">
        <w:rPr>
          <w:rFonts w:ascii="ＭＳ 明朝" w:eastAsia="ＭＳ 明朝" w:hAnsi="ＭＳ 明朝" w:hint="eastAsia"/>
          <w:sz w:val="24"/>
          <w:szCs w:val="24"/>
        </w:rPr>
        <w:t>が</w:t>
      </w:r>
      <w:r w:rsidRPr="001F54F1">
        <w:rPr>
          <w:rFonts w:ascii="ＭＳ 明朝" w:eastAsia="ＭＳ 明朝" w:hAnsi="ＭＳ 明朝" w:hint="eastAsia"/>
          <w:sz w:val="24"/>
          <w:szCs w:val="24"/>
        </w:rPr>
        <w:t>免除</w:t>
      </w:r>
      <w:r w:rsidR="00AE485A">
        <w:rPr>
          <w:rFonts w:ascii="ＭＳ 明朝" w:eastAsia="ＭＳ 明朝" w:hAnsi="ＭＳ 明朝" w:hint="eastAsia"/>
          <w:sz w:val="24"/>
          <w:szCs w:val="24"/>
        </w:rPr>
        <w:t>されましたが、</w:t>
      </w:r>
      <w:r w:rsidR="00FA1E4F">
        <w:rPr>
          <w:rFonts w:ascii="ＭＳ 明朝" w:eastAsia="ＭＳ 明朝" w:hAnsi="ＭＳ 明朝" w:hint="eastAsia"/>
          <w:sz w:val="24"/>
          <w:szCs w:val="24"/>
        </w:rPr>
        <w:t>今回の改正で</w:t>
      </w:r>
      <w:r w:rsidRPr="001F54F1">
        <w:rPr>
          <w:rFonts w:ascii="ＭＳ 明朝" w:eastAsia="ＭＳ 明朝" w:hAnsi="ＭＳ 明朝" w:hint="eastAsia"/>
          <w:sz w:val="24"/>
          <w:szCs w:val="24"/>
          <w:u w:val="single"/>
        </w:rPr>
        <w:t>１ヶ月超の育児休業等の取得者に限り、賞与保険料</w:t>
      </w:r>
      <w:r w:rsidR="00FA1E4F">
        <w:rPr>
          <w:rFonts w:ascii="ＭＳ 明朝" w:eastAsia="ＭＳ 明朝" w:hAnsi="ＭＳ 明朝" w:hint="eastAsia"/>
          <w:sz w:val="24"/>
          <w:szCs w:val="24"/>
          <w:u w:val="single"/>
        </w:rPr>
        <w:t>が</w:t>
      </w:r>
      <w:r w:rsidRPr="001F54F1">
        <w:rPr>
          <w:rFonts w:ascii="ＭＳ 明朝" w:eastAsia="ＭＳ 明朝" w:hAnsi="ＭＳ 明朝" w:hint="eastAsia"/>
          <w:sz w:val="24"/>
          <w:szCs w:val="24"/>
          <w:u w:val="single"/>
        </w:rPr>
        <w:t>免除</w:t>
      </w:r>
      <w:r w:rsidR="00FA1E4F">
        <w:rPr>
          <w:rFonts w:ascii="ＭＳ 明朝" w:eastAsia="ＭＳ 明朝" w:hAnsi="ＭＳ 明朝" w:hint="eastAsia"/>
          <w:sz w:val="24"/>
          <w:szCs w:val="24"/>
          <w:u w:val="single"/>
        </w:rPr>
        <w:t>される</w:t>
      </w:r>
      <w:r w:rsidRPr="001F54F1">
        <w:rPr>
          <w:rFonts w:ascii="ＭＳ 明朝" w:eastAsia="ＭＳ 明朝" w:hAnsi="ＭＳ 明朝" w:hint="eastAsia"/>
          <w:sz w:val="24"/>
          <w:szCs w:val="24"/>
          <w:u w:val="single"/>
        </w:rPr>
        <w:t>こと</w:t>
      </w:r>
      <w:r w:rsidR="00FA1E4F">
        <w:rPr>
          <w:rFonts w:ascii="ＭＳ 明朝" w:eastAsia="ＭＳ 明朝" w:hAnsi="ＭＳ 明朝" w:hint="eastAsia"/>
          <w:sz w:val="24"/>
          <w:szCs w:val="24"/>
          <w:u w:val="single"/>
        </w:rPr>
        <w:t>に変更され</w:t>
      </w:r>
      <w:r w:rsidRPr="001F54F1">
        <w:rPr>
          <w:rFonts w:ascii="ＭＳ 明朝" w:eastAsia="ＭＳ 明朝" w:hAnsi="ＭＳ 明朝" w:hint="eastAsia"/>
          <w:sz w:val="24"/>
          <w:szCs w:val="24"/>
          <w:u w:val="single"/>
        </w:rPr>
        <w:t>ました。</w:t>
      </w:r>
    </w:p>
    <w:p w14:paraId="6DFAE49C" w14:textId="77777777" w:rsidR="001F54F1" w:rsidRDefault="00BD45BD" w:rsidP="00BD45BD">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D211CE6" w14:textId="05828F56" w:rsidR="00BD45BD" w:rsidRDefault="00BD45BD" w:rsidP="00BD45BD">
      <w:pPr>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456DB7">
        <w:rPr>
          <w:rFonts w:ascii="ＭＳ 明朝" w:eastAsia="ＭＳ 明朝" w:hAnsi="ＭＳ 明朝"/>
          <w:noProof/>
          <w:sz w:val="24"/>
          <w:szCs w:val="24"/>
        </w:rPr>
        <w:drawing>
          <wp:inline distT="0" distB="0" distL="0" distR="0" wp14:anchorId="26CED123" wp14:editId="1ECBA4EB">
            <wp:extent cx="4572000" cy="14763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476375"/>
                    </a:xfrm>
                    <a:prstGeom prst="rect">
                      <a:avLst/>
                    </a:prstGeom>
                    <a:noFill/>
                    <a:ln>
                      <a:noFill/>
                    </a:ln>
                  </pic:spPr>
                </pic:pic>
              </a:graphicData>
            </a:graphic>
          </wp:inline>
        </w:drawing>
      </w:r>
    </w:p>
    <w:p w14:paraId="0A5E7082" w14:textId="77777777" w:rsidR="00BD45BD" w:rsidRPr="00BD45BD" w:rsidRDefault="00BD45BD" w:rsidP="00BD45BD">
      <w:pPr>
        <w:rPr>
          <w:rFonts w:ascii="ＭＳ 明朝" w:eastAsia="ＭＳ 明朝" w:hAnsi="ＭＳ 明朝" w:hint="eastAsia"/>
          <w:sz w:val="24"/>
          <w:szCs w:val="24"/>
        </w:rPr>
      </w:pPr>
    </w:p>
    <w:p w14:paraId="640EF39B" w14:textId="77777777" w:rsidR="001F54F1" w:rsidRDefault="001F54F1" w:rsidP="001F54F1">
      <w:pPr>
        <w:rPr>
          <w:rFonts w:ascii="ＭＳ 明朝" w:eastAsia="ＭＳ 明朝" w:hAnsi="ＭＳ 明朝"/>
          <w:b/>
          <w:bCs/>
          <w:sz w:val="24"/>
          <w:szCs w:val="24"/>
        </w:rPr>
      </w:pPr>
      <w:r w:rsidRPr="001F54F1">
        <w:rPr>
          <w:rFonts w:ascii="ＭＳ 明朝" w:eastAsia="ＭＳ 明朝" w:hAnsi="ＭＳ 明朝" w:hint="eastAsia"/>
          <w:b/>
          <w:bCs/>
          <w:sz w:val="24"/>
          <w:szCs w:val="24"/>
        </w:rPr>
        <w:t>３．出生時育児休業制度（産後パパ育休）の保険料免除対象追加</w:t>
      </w:r>
    </w:p>
    <w:p w14:paraId="2CA46CFB" w14:textId="77777777" w:rsidR="001F54F1" w:rsidRDefault="001F54F1" w:rsidP="001F54F1">
      <w:pPr>
        <w:ind w:left="480" w:hangingChars="200" w:hanging="48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F54F1">
        <w:rPr>
          <w:rFonts w:ascii="ＭＳ 明朝" w:eastAsia="ＭＳ 明朝" w:hAnsi="ＭＳ 明朝" w:hint="eastAsia"/>
          <w:sz w:val="24"/>
          <w:szCs w:val="24"/>
        </w:rPr>
        <w:t>出生時育児休業制度は、令和4年10月1日より施行される育児・介護休業法改正により、育児休業の一類型として創設される制度で、この度の健康保険法関係省令の改正により、</w:t>
      </w:r>
      <w:r w:rsidRPr="007C0720">
        <w:rPr>
          <w:rFonts w:ascii="ＭＳ 明朝" w:eastAsia="ＭＳ 明朝" w:hAnsi="ＭＳ 明朝" w:hint="eastAsia"/>
          <w:sz w:val="24"/>
          <w:szCs w:val="24"/>
          <w:u w:val="single"/>
        </w:rPr>
        <w:t>健康保険料の免除の対象に追加されました。</w:t>
      </w:r>
    </w:p>
    <w:p w14:paraId="3AF5B3B3" w14:textId="77777777" w:rsidR="007B5721" w:rsidRDefault="007B5721" w:rsidP="001F54F1">
      <w:pPr>
        <w:ind w:left="480" w:hangingChars="200" w:hanging="480"/>
        <w:rPr>
          <w:rFonts w:ascii="ＭＳ 明朝" w:eastAsia="ＭＳ 明朝" w:hAnsi="ＭＳ 明朝"/>
          <w:sz w:val="24"/>
          <w:szCs w:val="24"/>
          <w:u w:val="single"/>
        </w:rPr>
      </w:pPr>
    </w:p>
    <w:p w14:paraId="7EFB9DAF" w14:textId="77777777" w:rsidR="007B5721" w:rsidRPr="007B5721" w:rsidRDefault="007B5721" w:rsidP="007B5721">
      <w:pPr>
        <w:ind w:left="480" w:hangingChars="200" w:hanging="480"/>
        <w:jc w:val="right"/>
        <w:rPr>
          <w:rFonts w:ascii="ＭＳ 明朝" w:eastAsia="ＭＳ 明朝" w:hAnsi="ＭＳ 明朝" w:hint="eastAsia"/>
          <w:sz w:val="24"/>
          <w:szCs w:val="24"/>
        </w:rPr>
      </w:pPr>
      <w:r w:rsidRPr="007B5721">
        <w:rPr>
          <w:rFonts w:ascii="ＭＳ 明朝" w:eastAsia="ＭＳ 明朝" w:hAnsi="ＭＳ 明朝" w:hint="eastAsia"/>
          <w:sz w:val="24"/>
          <w:szCs w:val="24"/>
        </w:rPr>
        <w:t>以</w:t>
      </w:r>
      <w:r w:rsidR="002A7D00">
        <w:rPr>
          <w:rFonts w:ascii="ＭＳ 明朝" w:eastAsia="ＭＳ 明朝" w:hAnsi="ＭＳ 明朝" w:hint="eastAsia"/>
          <w:sz w:val="24"/>
          <w:szCs w:val="24"/>
        </w:rPr>
        <w:t xml:space="preserve">　</w:t>
      </w:r>
      <w:r w:rsidRPr="007B5721">
        <w:rPr>
          <w:rFonts w:ascii="ＭＳ 明朝" w:eastAsia="ＭＳ 明朝" w:hAnsi="ＭＳ 明朝" w:hint="eastAsia"/>
          <w:sz w:val="24"/>
          <w:szCs w:val="24"/>
        </w:rPr>
        <w:t>上</w:t>
      </w:r>
    </w:p>
    <w:sectPr w:rsidR="007B5721" w:rsidRPr="007B5721">
      <w:pgSz w:w="11907" w:h="16840" w:code="9"/>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4299D" w14:textId="77777777" w:rsidR="00CC5CBB" w:rsidRDefault="00CC5CBB" w:rsidP="004C76FB">
      <w:pPr>
        <w:spacing w:line="240" w:lineRule="auto"/>
      </w:pPr>
      <w:r>
        <w:separator/>
      </w:r>
    </w:p>
  </w:endnote>
  <w:endnote w:type="continuationSeparator" w:id="0">
    <w:p w14:paraId="19894BA5" w14:textId="77777777" w:rsidR="00CC5CBB" w:rsidRDefault="00CC5CBB" w:rsidP="004C7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8F6F" w14:textId="77777777" w:rsidR="00CC5CBB" w:rsidRDefault="00CC5CBB" w:rsidP="004C76FB">
      <w:pPr>
        <w:spacing w:line="240" w:lineRule="auto"/>
      </w:pPr>
      <w:r>
        <w:separator/>
      </w:r>
    </w:p>
  </w:footnote>
  <w:footnote w:type="continuationSeparator" w:id="0">
    <w:p w14:paraId="0D5EE2F2" w14:textId="77777777" w:rsidR="00CC5CBB" w:rsidRDefault="00CC5CBB" w:rsidP="004C76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C4D"/>
    <w:multiLevelType w:val="hybridMultilevel"/>
    <w:tmpl w:val="49C6C604"/>
    <w:lvl w:ilvl="0" w:tplc="0409000F">
      <w:start w:val="1"/>
      <w:numFmt w:val="decimal"/>
      <w:lvlText w:val="%1."/>
      <w:lvlJc w:val="left"/>
      <w:pPr>
        <w:tabs>
          <w:tab w:val="num" w:pos="871"/>
        </w:tabs>
        <w:ind w:left="871" w:hanging="420"/>
      </w:p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 w15:restartNumberingAfterBreak="0">
    <w:nsid w:val="11883DF2"/>
    <w:multiLevelType w:val="hybridMultilevel"/>
    <w:tmpl w:val="68864AF0"/>
    <w:lvl w:ilvl="0" w:tplc="E7182B38">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DFB5B12"/>
    <w:multiLevelType w:val="hybridMultilevel"/>
    <w:tmpl w:val="CB3E821A"/>
    <w:lvl w:ilvl="0" w:tplc="AE6E63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74080"/>
    <w:multiLevelType w:val="hybridMultilevel"/>
    <w:tmpl w:val="D0B2DB12"/>
    <w:lvl w:ilvl="0" w:tplc="BDFABCE2">
      <w:numFmt w:val="bullet"/>
      <w:lvlText w:val="＊"/>
      <w:lvlJc w:val="left"/>
      <w:pPr>
        <w:tabs>
          <w:tab w:val="num" w:pos="811"/>
        </w:tabs>
        <w:ind w:left="81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abstractNum w:abstractNumId="4" w15:restartNumberingAfterBreak="0">
    <w:nsid w:val="2ABF1A0B"/>
    <w:multiLevelType w:val="hybridMultilevel"/>
    <w:tmpl w:val="C144FE56"/>
    <w:lvl w:ilvl="0" w:tplc="02D4E8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B97DB1"/>
    <w:multiLevelType w:val="singleLevel"/>
    <w:tmpl w:val="809E963E"/>
    <w:lvl w:ilvl="0">
      <w:numFmt w:val="bullet"/>
      <w:lvlText w:val="＊"/>
      <w:lvlJc w:val="left"/>
      <w:pPr>
        <w:tabs>
          <w:tab w:val="num" w:pos="432"/>
        </w:tabs>
        <w:ind w:left="432" w:hanging="216"/>
      </w:pPr>
      <w:rPr>
        <w:rFonts w:hint="eastAsia"/>
      </w:rPr>
    </w:lvl>
  </w:abstractNum>
  <w:abstractNum w:abstractNumId="6" w15:restartNumberingAfterBreak="0">
    <w:nsid w:val="41C2641E"/>
    <w:multiLevelType w:val="hybridMultilevel"/>
    <w:tmpl w:val="BF14F006"/>
    <w:lvl w:ilvl="0" w:tplc="C36A68E0">
      <w:numFmt w:val="bullet"/>
      <w:lvlText w:val="※"/>
      <w:lvlJc w:val="left"/>
      <w:pPr>
        <w:tabs>
          <w:tab w:val="num" w:pos="840"/>
        </w:tabs>
        <w:ind w:left="8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63F4131"/>
    <w:multiLevelType w:val="hybridMultilevel"/>
    <w:tmpl w:val="AD3093D4"/>
    <w:lvl w:ilvl="0" w:tplc="D6FE5622">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8" w15:restartNumberingAfterBreak="0">
    <w:nsid w:val="6C3C0AB6"/>
    <w:multiLevelType w:val="hybridMultilevel"/>
    <w:tmpl w:val="4AAE42C0"/>
    <w:lvl w:ilvl="0" w:tplc="4F4EDBC2">
      <w:numFmt w:val="bullet"/>
      <w:lvlText w:val="○"/>
      <w:lvlJc w:val="left"/>
      <w:pPr>
        <w:ind w:left="601" w:hanging="360"/>
      </w:pPr>
      <w:rPr>
        <w:rFonts w:ascii="ＭＳ Ｐゴシック" w:eastAsia="ＭＳ Ｐゴシック" w:hAnsi="ＭＳ Ｐゴシック" w:cs="Times New Roman" w:hint="eastAsia"/>
        <w:b/>
        <w:color w:val="00B050"/>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9" w15:restartNumberingAfterBreak="0">
    <w:nsid w:val="71EC2E0D"/>
    <w:multiLevelType w:val="hybridMultilevel"/>
    <w:tmpl w:val="DB8418BC"/>
    <w:lvl w:ilvl="0" w:tplc="2CA28CB2">
      <w:numFmt w:val="bullet"/>
      <w:lvlText w:val="＊"/>
      <w:lvlJc w:val="left"/>
      <w:pPr>
        <w:ind w:left="962"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10" w15:restartNumberingAfterBreak="0">
    <w:nsid w:val="78A40916"/>
    <w:multiLevelType w:val="hybridMultilevel"/>
    <w:tmpl w:val="9E464A06"/>
    <w:lvl w:ilvl="0" w:tplc="3BDE2318">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7D3E743B"/>
    <w:multiLevelType w:val="hybridMultilevel"/>
    <w:tmpl w:val="888CEC12"/>
    <w:lvl w:ilvl="0" w:tplc="BDFABCE2">
      <w:numFmt w:val="bullet"/>
      <w:lvlText w:val="＊"/>
      <w:lvlJc w:val="left"/>
      <w:pPr>
        <w:tabs>
          <w:tab w:val="num" w:pos="1262"/>
        </w:tabs>
        <w:ind w:left="126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num w:numId="1">
    <w:abstractNumId w:val="5"/>
  </w:num>
  <w:num w:numId="2">
    <w:abstractNumId w:val="10"/>
  </w:num>
  <w:num w:numId="3">
    <w:abstractNumId w:val="6"/>
  </w:num>
  <w:num w:numId="4">
    <w:abstractNumId w:val="3"/>
  </w:num>
  <w:num w:numId="5">
    <w:abstractNumId w:val="0"/>
  </w:num>
  <w:num w:numId="6">
    <w:abstractNumId w:val="11"/>
  </w:num>
  <w:num w:numId="7">
    <w:abstractNumId w:val="7"/>
  </w:num>
  <w:num w:numId="8">
    <w:abstractNumId w:val="1"/>
  </w:num>
  <w:num w:numId="9">
    <w:abstractNumId w:val="8"/>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B7"/>
    <w:rsid w:val="00004DFD"/>
    <w:rsid w:val="000057DB"/>
    <w:rsid w:val="00005AB9"/>
    <w:rsid w:val="000217EF"/>
    <w:rsid w:val="00023124"/>
    <w:rsid w:val="00040FF7"/>
    <w:rsid w:val="000510A3"/>
    <w:rsid w:val="000535F1"/>
    <w:rsid w:val="000573F2"/>
    <w:rsid w:val="000605FB"/>
    <w:rsid w:val="0007075A"/>
    <w:rsid w:val="0008133E"/>
    <w:rsid w:val="000A4E24"/>
    <w:rsid w:val="000A5CE5"/>
    <w:rsid w:val="000E051A"/>
    <w:rsid w:val="00101C95"/>
    <w:rsid w:val="001051C0"/>
    <w:rsid w:val="00111B86"/>
    <w:rsid w:val="00125A8E"/>
    <w:rsid w:val="00130FF8"/>
    <w:rsid w:val="00131333"/>
    <w:rsid w:val="00150BF1"/>
    <w:rsid w:val="00157068"/>
    <w:rsid w:val="00173B52"/>
    <w:rsid w:val="00181FE2"/>
    <w:rsid w:val="00183014"/>
    <w:rsid w:val="001A0AF5"/>
    <w:rsid w:val="001A3A6E"/>
    <w:rsid w:val="001A6918"/>
    <w:rsid w:val="001D5C3F"/>
    <w:rsid w:val="001F54F1"/>
    <w:rsid w:val="00201647"/>
    <w:rsid w:val="00206274"/>
    <w:rsid w:val="00215ED0"/>
    <w:rsid w:val="00256B54"/>
    <w:rsid w:val="00261DA9"/>
    <w:rsid w:val="00297195"/>
    <w:rsid w:val="002A2BB6"/>
    <w:rsid w:val="002A312D"/>
    <w:rsid w:val="002A7D00"/>
    <w:rsid w:val="002D4070"/>
    <w:rsid w:val="002E66CB"/>
    <w:rsid w:val="00304714"/>
    <w:rsid w:val="00306A2F"/>
    <w:rsid w:val="00324909"/>
    <w:rsid w:val="003378E2"/>
    <w:rsid w:val="00346147"/>
    <w:rsid w:val="0036382B"/>
    <w:rsid w:val="00385991"/>
    <w:rsid w:val="00387025"/>
    <w:rsid w:val="003C1051"/>
    <w:rsid w:val="003C4F86"/>
    <w:rsid w:val="003D1C29"/>
    <w:rsid w:val="003E0463"/>
    <w:rsid w:val="003F15F1"/>
    <w:rsid w:val="003F5C05"/>
    <w:rsid w:val="004040A5"/>
    <w:rsid w:val="00410418"/>
    <w:rsid w:val="004149D4"/>
    <w:rsid w:val="00427AD1"/>
    <w:rsid w:val="00434C6C"/>
    <w:rsid w:val="004356EF"/>
    <w:rsid w:val="00453F3C"/>
    <w:rsid w:val="004553BB"/>
    <w:rsid w:val="00456DB7"/>
    <w:rsid w:val="00487511"/>
    <w:rsid w:val="004931DE"/>
    <w:rsid w:val="004933DA"/>
    <w:rsid w:val="00494840"/>
    <w:rsid w:val="004A024F"/>
    <w:rsid w:val="004A2F15"/>
    <w:rsid w:val="004B029E"/>
    <w:rsid w:val="004B0717"/>
    <w:rsid w:val="004B4F2B"/>
    <w:rsid w:val="004B6259"/>
    <w:rsid w:val="004C76FB"/>
    <w:rsid w:val="004D0171"/>
    <w:rsid w:val="004D4E13"/>
    <w:rsid w:val="004D5175"/>
    <w:rsid w:val="004E1F78"/>
    <w:rsid w:val="004E79D3"/>
    <w:rsid w:val="005364E8"/>
    <w:rsid w:val="00562759"/>
    <w:rsid w:val="00563352"/>
    <w:rsid w:val="005A318B"/>
    <w:rsid w:val="005A4903"/>
    <w:rsid w:val="005B347C"/>
    <w:rsid w:val="005F24FD"/>
    <w:rsid w:val="005F6526"/>
    <w:rsid w:val="005F6FB9"/>
    <w:rsid w:val="00602283"/>
    <w:rsid w:val="006035A8"/>
    <w:rsid w:val="006038A4"/>
    <w:rsid w:val="00614772"/>
    <w:rsid w:val="00626E2F"/>
    <w:rsid w:val="00630BCE"/>
    <w:rsid w:val="006325BC"/>
    <w:rsid w:val="00646CCE"/>
    <w:rsid w:val="00653275"/>
    <w:rsid w:val="00655A16"/>
    <w:rsid w:val="00683282"/>
    <w:rsid w:val="006A4CB4"/>
    <w:rsid w:val="006B1D6B"/>
    <w:rsid w:val="006C6314"/>
    <w:rsid w:val="006E1876"/>
    <w:rsid w:val="006F71B4"/>
    <w:rsid w:val="006F72E3"/>
    <w:rsid w:val="00715130"/>
    <w:rsid w:val="00716AE2"/>
    <w:rsid w:val="00716D36"/>
    <w:rsid w:val="00724EB7"/>
    <w:rsid w:val="00730EAE"/>
    <w:rsid w:val="007336B6"/>
    <w:rsid w:val="007412FB"/>
    <w:rsid w:val="007444A8"/>
    <w:rsid w:val="0077668F"/>
    <w:rsid w:val="00781849"/>
    <w:rsid w:val="0078333F"/>
    <w:rsid w:val="00783B53"/>
    <w:rsid w:val="00786910"/>
    <w:rsid w:val="00792494"/>
    <w:rsid w:val="0079614F"/>
    <w:rsid w:val="007A1428"/>
    <w:rsid w:val="007A1A7A"/>
    <w:rsid w:val="007A484F"/>
    <w:rsid w:val="007B5721"/>
    <w:rsid w:val="007C0720"/>
    <w:rsid w:val="007C5BA0"/>
    <w:rsid w:val="007D0F46"/>
    <w:rsid w:val="007F296F"/>
    <w:rsid w:val="00805041"/>
    <w:rsid w:val="00811684"/>
    <w:rsid w:val="00823F1E"/>
    <w:rsid w:val="00847AF2"/>
    <w:rsid w:val="008526BC"/>
    <w:rsid w:val="008527BA"/>
    <w:rsid w:val="00860232"/>
    <w:rsid w:val="00860A00"/>
    <w:rsid w:val="00861078"/>
    <w:rsid w:val="00861452"/>
    <w:rsid w:val="008668E4"/>
    <w:rsid w:val="00866A1E"/>
    <w:rsid w:val="008677AB"/>
    <w:rsid w:val="00877B72"/>
    <w:rsid w:val="00883779"/>
    <w:rsid w:val="0089086A"/>
    <w:rsid w:val="0089222B"/>
    <w:rsid w:val="008934CB"/>
    <w:rsid w:val="008A4F6E"/>
    <w:rsid w:val="008B4B8B"/>
    <w:rsid w:val="008B5A35"/>
    <w:rsid w:val="008C722D"/>
    <w:rsid w:val="008D4549"/>
    <w:rsid w:val="008F712C"/>
    <w:rsid w:val="00906B57"/>
    <w:rsid w:val="00906B5E"/>
    <w:rsid w:val="00911BE0"/>
    <w:rsid w:val="00917626"/>
    <w:rsid w:val="00920652"/>
    <w:rsid w:val="00982362"/>
    <w:rsid w:val="00986A39"/>
    <w:rsid w:val="00997EAE"/>
    <w:rsid w:val="009A52EE"/>
    <w:rsid w:val="009A5738"/>
    <w:rsid w:val="009A623A"/>
    <w:rsid w:val="009B02A9"/>
    <w:rsid w:val="009B1B82"/>
    <w:rsid w:val="009C0619"/>
    <w:rsid w:val="009F47FF"/>
    <w:rsid w:val="00A10A51"/>
    <w:rsid w:val="00A315F6"/>
    <w:rsid w:val="00A31CF3"/>
    <w:rsid w:val="00A5140E"/>
    <w:rsid w:val="00A67EF5"/>
    <w:rsid w:val="00A970A8"/>
    <w:rsid w:val="00AA4796"/>
    <w:rsid w:val="00AE06CB"/>
    <w:rsid w:val="00AE144F"/>
    <w:rsid w:val="00AE485A"/>
    <w:rsid w:val="00B00CD1"/>
    <w:rsid w:val="00B107AC"/>
    <w:rsid w:val="00B5113E"/>
    <w:rsid w:val="00B51314"/>
    <w:rsid w:val="00B61056"/>
    <w:rsid w:val="00B612B1"/>
    <w:rsid w:val="00B702FD"/>
    <w:rsid w:val="00B756E9"/>
    <w:rsid w:val="00B84167"/>
    <w:rsid w:val="00BD45BD"/>
    <w:rsid w:val="00BD700D"/>
    <w:rsid w:val="00BE3E2C"/>
    <w:rsid w:val="00BE797B"/>
    <w:rsid w:val="00BF3BFE"/>
    <w:rsid w:val="00BF49DA"/>
    <w:rsid w:val="00C07C13"/>
    <w:rsid w:val="00C13EE3"/>
    <w:rsid w:val="00C219B0"/>
    <w:rsid w:val="00C3392D"/>
    <w:rsid w:val="00C616DC"/>
    <w:rsid w:val="00C634A2"/>
    <w:rsid w:val="00C63C2A"/>
    <w:rsid w:val="00C83327"/>
    <w:rsid w:val="00CB28CC"/>
    <w:rsid w:val="00CC5CBB"/>
    <w:rsid w:val="00CD2AFB"/>
    <w:rsid w:val="00CD35D1"/>
    <w:rsid w:val="00CE4A51"/>
    <w:rsid w:val="00CE7F3A"/>
    <w:rsid w:val="00D05D7E"/>
    <w:rsid w:val="00D346EE"/>
    <w:rsid w:val="00D35B80"/>
    <w:rsid w:val="00D50989"/>
    <w:rsid w:val="00D563C6"/>
    <w:rsid w:val="00D60129"/>
    <w:rsid w:val="00D63E6E"/>
    <w:rsid w:val="00D663DC"/>
    <w:rsid w:val="00D73BE0"/>
    <w:rsid w:val="00D80F69"/>
    <w:rsid w:val="00D94422"/>
    <w:rsid w:val="00D963FE"/>
    <w:rsid w:val="00DA3D6C"/>
    <w:rsid w:val="00DB3E1A"/>
    <w:rsid w:val="00DC1482"/>
    <w:rsid w:val="00DC3318"/>
    <w:rsid w:val="00DD16FE"/>
    <w:rsid w:val="00DD1B03"/>
    <w:rsid w:val="00DE48F1"/>
    <w:rsid w:val="00DE7B91"/>
    <w:rsid w:val="00DF178B"/>
    <w:rsid w:val="00DF17B8"/>
    <w:rsid w:val="00DF4761"/>
    <w:rsid w:val="00E042AC"/>
    <w:rsid w:val="00E20A60"/>
    <w:rsid w:val="00E616A2"/>
    <w:rsid w:val="00E758BC"/>
    <w:rsid w:val="00EA13DC"/>
    <w:rsid w:val="00EB0BE4"/>
    <w:rsid w:val="00ED4416"/>
    <w:rsid w:val="00ED50A1"/>
    <w:rsid w:val="00EF05AE"/>
    <w:rsid w:val="00F019FE"/>
    <w:rsid w:val="00F057D7"/>
    <w:rsid w:val="00F14BE4"/>
    <w:rsid w:val="00F21431"/>
    <w:rsid w:val="00F22D50"/>
    <w:rsid w:val="00F26DEC"/>
    <w:rsid w:val="00F36945"/>
    <w:rsid w:val="00F54244"/>
    <w:rsid w:val="00F54249"/>
    <w:rsid w:val="00F652E9"/>
    <w:rsid w:val="00F77C52"/>
    <w:rsid w:val="00F950CC"/>
    <w:rsid w:val="00FA1E4F"/>
    <w:rsid w:val="00FB5692"/>
    <w:rsid w:val="00FB6468"/>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38DAFF7A"/>
  <w15:chartTrackingRefBased/>
  <w15:docId w15:val="{8874CEA4-C570-4BBD-86DF-35F36535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22D"/>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djustRightInd/>
      <w:spacing w:line="240" w:lineRule="auto"/>
      <w:ind w:leftChars="200" w:left="480"/>
      <w:textAlignment w:val="auto"/>
    </w:pPr>
    <w:rPr>
      <w:rFonts w:eastAsia="ＭＳ ゴシック"/>
      <w:kern w:val="2"/>
      <w:sz w:val="24"/>
      <w:szCs w:val="24"/>
    </w:rPr>
  </w:style>
  <w:style w:type="paragraph" w:styleId="2">
    <w:name w:val="Body Text Indent 2"/>
    <w:basedOn w:val="a"/>
    <w:pPr>
      <w:adjustRightInd/>
      <w:spacing w:line="240" w:lineRule="auto"/>
      <w:ind w:leftChars="100" w:left="240"/>
      <w:textAlignment w:val="auto"/>
    </w:pPr>
    <w:rPr>
      <w:rFonts w:eastAsia="ＭＳ ゴシック"/>
      <w:kern w:val="2"/>
      <w:sz w:val="24"/>
      <w:szCs w:val="24"/>
    </w:rPr>
  </w:style>
  <w:style w:type="paragraph" w:styleId="3">
    <w:name w:val="Body Text Indent 3"/>
    <w:basedOn w:val="a"/>
    <w:pPr>
      <w:ind w:leftChars="100" w:left="450" w:hangingChars="100" w:hanging="240"/>
    </w:pPr>
    <w:rPr>
      <w:rFonts w:ascii="ＭＳ Ｐゴシック" w:eastAsia="ＭＳ Ｐゴシック" w:hAnsi="ＭＳ Ｐゴシック"/>
      <w:sz w:val="24"/>
    </w:rPr>
  </w:style>
  <w:style w:type="paragraph" w:styleId="a4">
    <w:name w:val="Balloon Text"/>
    <w:basedOn w:val="a"/>
    <w:semiHidden/>
    <w:rsid w:val="00D73BE0"/>
    <w:rPr>
      <w:rFonts w:ascii="Arial" w:eastAsia="ＭＳ ゴシック" w:hAnsi="Arial"/>
      <w:sz w:val="18"/>
      <w:szCs w:val="18"/>
    </w:rPr>
  </w:style>
  <w:style w:type="paragraph" w:styleId="a5">
    <w:name w:val="header"/>
    <w:basedOn w:val="a"/>
    <w:link w:val="a6"/>
    <w:rsid w:val="004C76FB"/>
    <w:pPr>
      <w:tabs>
        <w:tab w:val="center" w:pos="4252"/>
        <w:tab w:val="right" w:pos="8504"/>
      </w:tabs>
      <w:snapToGrid w:val="0"/>
    </w:pPr>
  </w:style>
  <w:style w:type="character" w:customStyle="1" w:styleId="a6">
    <w:name w:val="ヘッダー (文字)"/>
    <w:link w:val="a5"/>
    <w:rsid w:val="004C76FB"/>
    <w:rPr>
      <w:sz w:val="21"/>
    </w:rPr>
  </w:style>
  <w:style w:type="paragraph" w:styleId="a7">
    <w:name w:val="footer"/>
    <w:basedOn w:val="a"/>
    <w:link w:val="a8"/>
    <w:rsid w:val="004C76FB"/>
    <w:pPr>
      <w:tabs>
        <w:tab w:val="center" w:pos="4252"/>
        <w:tab w:val="right" w:pos="8504"/>
      </w:tabs>
      <w:snapToGrid w:val="0"/>
    </w:pPr>
  </w:style>
  <w:style w:type="character" w:customStyle="1" w:styleId="a8">
    <w:name w:val="フッター (文字)"/>
    <w:link w:val="a7"/>
    <w:rsid w:val="004C76FB"/>
    <w:rPr>
      <w:sz w:val="21"/>
    </w:rPr>
  </w:style>
  <w:style w:type="paragraph" w:styleId="a9">
    <w:name w:val="Note Heading"/>
    <w:basedOn w:val="a"/>
    <w:next w:val="a"/>
    <w:link w:val="aa"/>
    <w:rsid w:val="008B5A35"/>
    <w:pPr>
      <w:jc w:val="center"/>
    </w:pPr>
    <w:rPr>
      <w:rFonts w:ascii="ＭＳ Ｐゴシック" w:eastAsia="ＭＳ Ｐゴシック" w:hAnsi="ＭＳ Ｐゴシック"/>
      <w:bCs/>
      <w:sz w:val="24"/>
      <w:szCs w:val="24"/>
    </w:rPr>
  </w:style>
  <w:style w:type="character" w:customStyle="1" w:styleId="aa">
    <w:name w:val="記 (文字)"/>
    <w:link w:val="a9"/>
    <w:rsid w:val="008B5A35"/>
    <w:rPr>
      <w:rFonts w:ascii="ＭＳ Ｐゴシック" w:eastAsia="ＭＳ Ｐゴシック" w:hAnsi="ＭＳ Ｐゴシック"/>
      <w:bCs/>
      <w:sz w:val="24"/>
      <w:szCs w:val="24"/>
    </w:rPr>
  </w:style>
  <w:style w:type="paragraph" w:styleId="ab">
    <w:name w:val="Closing"/>
    <w:basedOn w:val="a"/>
    <w:link w:val="ac"/>
    <w:rsid w:val="008B5A35"/>
    <w:pPr>
      <w:jc w:val="right"/>
    </w:pPr>
    <w:rPr>
      <w:rFonts w:ascii="ＭＳ Ｐゴシック" w:eastAsia="ＭＳ Ｐゴシック" w:hAnsi="ＭＳ Ｐゴシック"/>
      <w:bCs/>
      <w:sz w:val="24"/>
      <w:szCs w:val="24"/>
    </w:rPr>
  </w:style>
  <w:style w:type="character" w:customStyle="1" w:styleId="ac">
    <w:name w:val="結語 (文字)"/>
    <w:link w:val="ab"/>
    <w:rsid w:val="008B5A35"/>
    <w:rPr>
      <w:rFonts w:ascii="ＭＳ Ｐゴシック" w:eastAsia="ＭＳ Ｐゴシック" w:hAnsi="ＭＳ Ｐゴシック"/>
      <w:bCs/>
      <w:sz w:val="24"/>
      <w:szCs w:val="24"/>
    </w:rPr>
  </w:style>
  <w:style w:type="paragraph" w:styleId="Web">
    <w:name w:val="Normal (Web)"/>
    <w:basedOn w:val="a"/>
    <w:uiPriority w:val="99"/>
    <w:unhideWhenUsed/>
    <w:rsid w:val="006F72E3"/>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styleId="ad">
    <w:name w:val="Hyperlink"/>
    <w:rsid w:val="007D0F46"/>
    <w:rPr>
      <w:color w:val="0563C1"/>
      <w:u w:val="single"/>
    </w:rPr>
  </w:style>
  <w:style w:type="character" w:styleId="ae">
    <w:name w:val="Unresolved Mention"/>
    <w:uiPriority w:val="99"/>
    <w:semiHidden/>
    <w:unhideWhenUsed/>
    <w:rsid w:val="007D0F46"/>
    <w:rPr>
      <w:color w:val="605E5C"/>
      <w:shd w:val="clear" w:color="auto" w:fill="E1DFDD"/>
    </w:rPr>
  </w:style>
  <w:style w:type="character" w:styleId="af">
    <w:name w:val="FollowedHyperlink"/>
    <w:rsid w:val="00B107A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35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健保だより</vt:lpstr>
      <vt:lpstr>健保だより</vt:lpstr>
    </vt:vector>
  </TitlesOfParts>
  <Company>三菱ガス化学健康保険組合</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健保だより</dc:title>
  <dc:subject/>
  <dc:creator>三菱ガス化学健康保険組合</dc:creator>
  <cp:keywords/>
  <cp:lastModifiedBy>藤田 彰子</cp:lastModifiedBy>
  <cp:revision>3</cp:revision>
  <cp:lastPrinted>2022-09-28T06:25:00Z</cp:lastPrinted>
  <dcterms:created xsi:type="dcterms:W3CDTF">2022-10-03T01:49:00Z</dcterms:created>
  <dcterms:modified xsi:type="dcterms:W3CDTF">2022-10-03T01:50:00Z</dcterms:modified>
</cp:coreProperties>
</file>