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A847E" w14:textId="6373D647" w:rsidR="00EA13DC" w:rsidRDefault="00EA13DC">
      <w:pPr>
        <w:jc w:val="center"/>
        <w:rPr>
          <w:rFonts w:eastAsia="ＭＳ 明朝"/>
          <w:color w:val="FF0000"/>
          <w:sz w:val="22"/>
        </w:rPr>
      </w:pPr>
      <w:r>
        <w:rPr>
          <w:rFonts w:eastAsia="ＭＳ 明朝" w:hint="eastAsia"/>
          <w:sz w:val="22"/>
        </w:rPr>
        <w:t>健／</w:t>
      </w:r>
      <w:r w:rsidR="008527BA">
        <w:rPr>
          <w:rFonts w:eastAsia="ＭＳ 明朝" w:hint="eastAsia"/>
          <w:sz w:val="22"/>
        </w:rPr>
        <w:t>令</w:t>
      </w:r>
      <w:r w:rsidR="008527BA">
        <w:rPr>
          <w:rFonts w:eastAsia="ＭＳ 明朝" w:hint="eastAsia"/>
          <w:sz w:val="22"/>
        </w:rPr>
        <w:t>04</w:t>
      </w:r>
      <w:r>
        <w:rPr>
          <w:rFonts w:eastAsia="ＭＳ 明朝" w:hint="eastAsia"/>
          <w:sz w:val="22"/>
        </w:rPr>
        <w:t>-</w:t>
      </w:r>
      <w:r w:rsidR="00655A16">
        <w:rPr>
          <w:rFonts w:eastAsia="ＭＳ 明朝" w:hint="eastAsia"/>
          <w:sz w:val="22"/>
        </w:rPr>
        <w:t>0</w:t>
      </w:r>
      <w:r w:rsidR="00481BE0">
        <w:rPr>
          <w:rFonts w:eastAsia="ＭＳ 明朝" w:hint="eastAsia"/>
          <w:sz w:val="22"/>
        </w:rPr>
        <w:t>6</w:t>
      </w:r>
      <w:r>
        <w:rPr>
          <w:rFonts w:eastAsia="ＭＳ 明朝" w:hint="eastAsia"/>
          <w:sz w:val="22"/>
        </w:rPr>
        <w:t xml:space="preserve">　　　　　　　　　　　　　　　　　　　　　　　</w:t>
      </w:r>
      <w:r>
        <w:rPr>
          <w:rFonts w:eastAsia="ＭＳ 明朝" w:hint="eastAsia"/>
          <w:sz w:val="22"/>
        </w:rPr>
        <w:t xml:space="preserve">  </w:t>
      </w:r>
      <w:r w:rsidR="001F2BEA">
        <w:rPr>
          <w:rFonts w:eastAsia="ＭＳ 明朝" w:hint="eastAsia"/>
          <w:sz w:val="22"/>
        </w:rPr>
        <w:t xml:space="preserve">　　</w:t>
      </w:r>
      <w:r>
        <w:rPr>
          <w:rFonts w:eastAsia="ＭＳ 明朝" w:hint="eastAsia"/>
          <w:sz w:val="22"/>
        </w:rPr>
        <w:t xml:space="preserve">   </w:t>
      </w:r>
      <w:r w:rsidR="008527BA">
        <w:rPr>
          <w:rFonts w:eastAsia="ＭＳ 明朝" w:hint="eastAsia"/>
          <w:sz w:val="22"/>
        </w:rPr>
        <w:t>令和４</w:t>
      </w:r>
      <w:r>
        <w:rPr>
          <w:rFonts w:eastAsia="ＭＳ 明朝" w:hint="eastAsia"/>
          <w:sz w:val="22"/>
        </w:rPr>
        <w:t>年</w:t>
      </w:r>
      <w:r w:rsidR="005F24FD">
        <w:rPr>
          <w:rFonts w:eastAsia="ＭＳ 明朝" w:hint="eastAsia"/>
          <w:sz w:val="22"/>
        </w:rPr>
        <w:t>１０</w:t>
      </w:r>
      <w:r>
        <w:rPr>
          <w:rFonts w:eastAsia="ＭＳ 明朝" w:hint="eastAsia"/>
          <w:sz w:val="22"/>
        </w:rPr>
        <w:t>月</w:t>
      </w:r>
      <w:r w:rsidR="00152F97">
        <w:rPr>
          <w:rFonts w:eastAsia="ＭＳ 明朝" w:hint="eastAsia"/>
          <w:sz w:val="22"/>
        </w:rPr>
        <w:t>３</w:t>
      </w:r>
      <w:r>
        <w:rPr>
          <w:rFonts w:eastAsia="ＭＳ 明朝" w:hint="eastAsia"/>
          <w:sz w:val="22"/>
        </w:rPr>
        <w:t>日</w:t>
      </w:r>
    </w:p>
    <w:p w14:paraId="2E799F94" w14:textId="77777777" w:rsidR="00EA13DC" w:rsidRDefault="00EA13DC">
      <w:pPr>
        <w:pBdr>
          <w:top w:val="single" w:sz="6" w:space="1" w:color="auto"/>
          <w:bottom w:val="single" w:sz="12" w:space="1" w:color="auto"/>
        </w:pBdr>
        <w:jc w:val="center"/>
        <w:rPr>
          <w:rFonts w:eastAsia="ＭＳ 明朝"/>
          <w:b/>
          <w:sz w:val="32"/>
        </w:rPr>
      </w:pPr>
      <w:r>
        <w:rPr>
          <w:rFonts w:eastAsia="ＭＳ 明朝" w:hint="eastAsia"/>
          <w:b/>
          <w:sz w:val="32"/>
        </w:rPr>
        <w:t>＊　健　保　だ　よ　り　＊</w:t>
      </w:r>
    </w:p>
    <w:p w14:paraId="0AEBC763" w14:textId="77777777" w:rsidR="00EA13DC" w:rsidRDefault="00EA13DC">
      <w:pPr>
        <w:rPr>
          <w:rFonts w:ascii="ＭＳ 明朝" w:eastAsia="ＭＳ 明朝" w:hint="eastAsia"/>
          <w:sz w:val="22"/>
        </w:rPr>
      </w:pPr>
      <w:r>
        <w:rPr>
          <w:rFonts w:ascii="ＭＳ 明朝" w:eastAsia="ＭＳ 明朝" w:hint="eastAsia"/>
          <w:sz w:val="22"/>
        </w:rPr>
        <w:t xml:space="preserve">　　　　　　　　　　　　　　　　　　　　　　　　　　　</w:t>
      </w:r>
    </w:p>
    <w:p w14:paraId="124CD38B" w14:textId="77777777" w:rsidR="00EA13DC" w:rsidRDefault="00EA13DC" w:rsidP="007C5BA0">
      <w:pPr>
        <w:jc w:val="right"/>
        <w:rPr>
          <w:rFonts w:ascii="ＭＳ 明朝" w:eastAsia="ＭＳ 明朝" w:hint="eastAsia"/>
          <w:sz w:val="22"/>
        </w:rPr>
      </w:pPr>
      <w:r>
        <w:rPr>
          <w:rFonts w:ascii="ＭＳ 明朝" w:eastAsia="ＭＳ 明朝" w:hint="eastAsia"/>
          <w:sz w:val="22"/>
        </w:rPr>
        <w:t>三菱瓦斯化学健康保険組合</w:t>
      </w:r>
    </w:p>
    <w:p w14:paraId="285C4647" w14:textId="77777777" w:rsidR="004356EF" w:rsidRDefault="004356EF">
      <w:pPr>
        <w:rPr>
          <w:rFonts w:ascii="ＭＳ 明朝" w:eastAsia="ＭＳ 明朝"/>
          <w:sz w:val="22"/>
        </w:rPr>
      </w:pPr>
    </w:p>
    <w:p w14:paraId="7700CFE8" w14:textId="77777777" w:rsidR="00B107AC" w:rsidRDefault="00B107AC">
      <w:pPr>
        <w:rPr>
          <w:rFonts w:ascii="ＭＳ 明朝" w:eastAsia="ＭＳ 明朝" w:hint="eastAsia"/>
          <w:sz w:val="22"/>
        </w:rPr>
      </w:pPr>
    </w:p>
    <w:p w14:paraId="7534E75F" w14:textId="77777777" w:rsidR="00EA13DC" w:rsidRDefault="00AE06CB" w:rsidP="005F24FD">
      <w:pPr>
        <w:jc w:val="center"/>
        <w:rPr>
          <w:rFonts w:ascii="ＭＳ 明朝" w:eastAsia="ＭＳ 明朝" w:hAnsi="ＭＳ 明朝"/>
          <w:b/>
          <w:bCs/>
          <w:sz w:val="32"/>
        </w:rPr>
      </w:pPr>
      <w:r>
        <w:rPr>
          <w:rFonts w:ascii="ＭＳ 明朝" w:eastAsia="ＭＳ 明朝" w:hAnsi="ＭＳ 明朝" w:hint="eastAsia"/>
          <w:b/>
          <w:bCs/>
          <w:sz w:val="32"/>
        </w:rPr>
        <w:t>保険給付の</w:t>
      </w:r>
      <w:r w:rsidR="00EA13DC">
        <w:rPr>
          <w:rFonts w:ascii="ＭＳ 明朝" w:eastAsia="ＭＳ 明朝" w:hint="eastAsia"/>
          <w:sz w:val="22"/>
        </w:rPr>
        <w:t xml:space="preserve">　</w:t>
      </w:r>
      <w:r w:rsidR="005F24FD" w:rsidRPr="005F24FD">
        <w:rPr>
          <w:rFonts w:ascii="ＭＳ 明朝" w:eastAsia="ＭＳ 明朝" w:hint="eastAsia"/>
          <w:b/>
          <w:bCs/>
          <w:sz w:val="32"/>
          <w:szCs w:val="32"/>
        </w:rPr>
        <w:t>「</w:t>
      </w:r>
      <w:r w:rsidR="005F24FD">
        <w:rPr>
          <w:rFonts w:ascii="ＭＳ 明朝" w:eastAsia="ＭＳ 明朝" w:hAnsi="ＭＳ 明朝" w:hint="eastAsia"/>
          <w:b/>
          <w:bCs/>
          <w:sz w:val="32"/>
        </w:rPr>
        <w:t>公金受取口座」</w:t>
      </w:r>
      <w:r>
        <w:rPr>
          <w:rFonts w:ascii="ＭＳ 明朝" w:eastAsia="ＭＳ 明朝" w:hAnsi="ＭＳ 明朝" w:hint="eastAsia"/>
          <w:b/>
          <w:bCs/>
          <w:sz w:val="32"/>
        </w:rPr>
        <w:t>での</w:t>
      </w:r>
      <w:r w:rsidR="008668E4">
        <w:rPr>
          <w:rFonts w:ascii="ＭＳ 明朝" w:eastAsia="ＭＳ 明朝" w:hAnsi="ＭＳ 明朝" w:hint="eastAsia"/>
          <w:b/>
          <w:bCs/>
          <w:sz w:val="32"/>
        </w:rPr>
        <w:t>受取</w:t>
      </w:r>
      <w:r>
        <w:rPr>
          <w:rFonts w:ascii="ＭＳ 明朝" w:eastAsia="ＭＳ 明朝" w:hAnsi="ＭＳ 明朝" w:hint="eastAsia"/>
          <w:b/>
          <w:bCs/>
          <w:sz w:val="32"/>
        </w:rPr>
        <w:t>について</w:t>
      </w:r>
    </w:p>
    <w:p w14:paraId="099D1D87" w14:textId="77777777" w:rsidR="005F24FD" w:rsidRPr="005F24FD" w:rsidRDefault="005F24FD" w:rsidP="005F24FD">
      <w:pPr>
        <w:jc w:val="center"/>
        <w:rPr>
          <w:rFonts w:ascii="ＭＳ 明朝" w:eastAsia="ＭＳ 明朝" w:hAnsi="ＭＳ 明朝" w:hint="eastAsia"/>
          <w:b/>
          <w:bCs/>
          <w:sz w:val="32"/>
        </w:rPr>
      </w:pPr>
    </w:p>
    <w:p w14:paraId="6B827AD0" w14:textId="77777777" w:rsidR="005F24FD" w:rsidRDefault="00453F3C" w:rsidP="00AE06CB">
      <w:pPr>
        <w:ind w:leftChars="100" w:left="210" w:firstLineChars="100" w:firstLine="240"/>
        <w:rPr>
          <w:rFonts w:ascii="ＭＳ 明朝" w:eastAsia="ＭＳ 明朝" w:hAnsi="ＭＳ 明朝"/>
          <w:bCs/>
          <w:sz w:val="24"/>
        </w:rPr>
      </w:pPr>
      <w:r>
        <w:rPr>
          <w:rFonts w:ascii="ＭＳ 明朝" w:eastAsia="ＭＳ 明朝" w:hAnsi="ＭＳ 明朝" w:hint="eastAsia"/>
          <w:bCs/>
          <w:sz w:val="24"/>
        </w:rPr>
        <w:t>令和４</w:t>
      </w:r>
      <w:r w:rsidR="00F26DEC" w:rsidRPr="00861452">
        <w:rPr>
          <w:rFonts w:ascii="ＭＳ 明朝" w:eastAsia="ＭＳ 明朝" w:hAnsi="ＭＳ 明朝" w:hint="eastAsia"/>
          <w:bCs/>
          <w:sz w:val="24"/>
        </w:rPr>
        <w:t>年１０月</w:t>
      </w:r>
      <w:r w:rsidR="00906B57">
        <w:rPr>
          <w:rFonts w:ascii="ＭＳ 明朝" w:eastAsia="ＭＳ 明朝" w:hAnsi="ＭＳ 明朝" w:hint="eastAsia"/>
          <w:bCs/>
          <w:sz w:val="24"/>
        </w:rPr>
        <w:t>から</w:t>
      </w:r>
      <w:r w:rsidR="005F24FD">
        <w:rPr>
          <w:rFonts w:ascii="ＭＳ 明朝" w:eastAsia="ＭＳ 明朝" w:hAnsi="ＭＳ 明朝" w:hint="eastAsia"/>
          <w:bCs/>
          <w:sz w:val="24"/>
        </w:rPr>
        <w:t>、</w:t>
      </w:r>
      <w:r w:rsidR="007D0F46">
        <w:rPr>
          <w:rFonts w:ascii="ＭＳ 明朝" w:eastAsia="ＭＳ 明朝" w:hAnsi="ＭＳ 明朝" w:hint="eastAsia"/>
          <w:bCs/>
          <w:sz w:val="24"/>
        </w:rPr>
        <w:t>下記の</w:t>
      </w:r>
      <w:r w:rsidR="005F24FD">
        <w:rPr>
          <w:rFonts w:ascii="ＭＳ 明朝" w:eastAsia="ＭＳ 明朝" w:hAnsi="ＭＳ 明朝" w:hint="eastAsia"/>
          <w:bCs/>
          <w:sz w:val="24"/>
        </w:rPr>
        <w:t>対象となる保険給付</w:t>
      </w:r>
      <w:r w:rsidR="00AE06CB">
        <w:rPr>
          <w:rFonts w:ascii="ＭＳ 明朝" w:eastAsia="ＭＳ 明朝" w:hAnsi="ＭＳ 明朝" w:hint="eastAsia"/>
          <w:bCs/>
          <w:sz w:val="24"/>
        </w:rPr>
        <w:t>等について、</w:t>
      </w:r>
      <w:r w:rsidR="00111B86">
        <w:rPr>
          <w:rFonts w:ascii="ＭＳ 明朝" w:eastAsia="ＭＳ 明朝" w:hAnsi="ＭＳ 明朝" w:hint="eastAsia"/>
          <w:bCs/>
          <w:sz w:val="24"/>
        </w:rPr>
        <w:t>マイナポータルで事前登録した</w:t>
      </w:r>
      <w:r w:rsidR="008527BA">
        <w:rPr>
          <w:rFonts w:ascii="ＭＳ 明朝" w:eastAsia="ＭＳ 明朝" w:hAnsi="ＭＳ 明朝" w:hint="eastAsia"/>
          <w:bCs/>
          <w:sz w:val="24"/>
        </w:rPr>
        <w:t>「</w:t>
      </w:r>
      <w:r w:rsidR="005F24FD">
        <w:rPr>
          <w:rFonts w:ascii="ＭＳ 明朝" w:eastAsia="ＭＳ 明朝" w:hAnsi="ＭＳ 明朝" w:hint="eastAsia"/>
          <w:bCs/>
          <w:sz w:val="24"/>
        </w:rPr>
        <w:t>公金受取口座」</w:t>
      </w:r>
      <w:r w:rsidR="00626E2F">
        <w:rPr>
          <w:rFonts w:ascii="ＭＳ 明朝" w:eastAsia="ＭＳ 明朝" w:hAnsi="ＭＳ 明朝" w:hint="eastAsia"/>
          <w:bCs/>
          <w:sz w:val="24"/>
        </w:rPr>
        <w:t>を利用</w:t>
      </w:r>
      <w:r w:rsidR="008668E4">
        <w:rPr>
          <w:rFonts w:ascii="ＭＳ 明朝" w:eastAsia="ＭＳ 明朝" w:hAnsi="ＭＳ 明朝" w:hint="eastAsia"/>
          <w:bCs/>
          <w:sz w:val="24"/>
        </w:rPr>
        <w:t>しての受け取り</w:t>
      </w:r>
      <w:r w:rsidR="005F24FD">
        <w:rPr>
          <w:rFonts w:ascii="ＭＳ 明朝" w:eastAsia="ＭＳ 明朝" w:hAnsi="ＭＳ 明朝" w:hint="eastAsia"/>
          <w:bCs/>
          <w:sz w:val="24"/>
        </w:rPr>
        <w:t>が</w:t>
      </w:r>
      <w:r w:rsidR="00AE06CB">
        <w:rPr>
          <w:rFonts w:ascii="ＭＳ 明朝" w:eastAsia="ＭＳ 明朝" w:hAnsi="ＭＳ 明朝" w:hint="eastAsia"/>
          <w:bCs/>
          <w:sz w:val="24"/>
        </w:rPr>
        <w:t>可能に</w:t>
      </w:r>
      <w:r w:rsidR="005F24FD">
        <w:rPr>
          <w:rFonts w:ascii="ＭＳ 明朝" w:eastAsia="ＭＳ 明朝" w:hAnsi="ＭＳ 明朝" w:hint="eastAsia"/>
          <w:bCs/>
          <w:sz w:val="24"/>
        </w:rPr>
        <w:t>なりました。</w:t>
      </w:r>
    </w:p>
    <w:p w14:paraId="07AE754D" w14:textId="77777777" w:rsidR="00AE06CB" w:rsidRDefault="00AE06CB" w:rsidP="00AE06CB">
      <w:pPr>
        <w:rPr>
          <w:rFonts w:ascii="ＭＳ 明朝" w:eastAsia="ＭＳ 明朝" w:hAnsi="ＭＳ 明朝"/>
          <w:bCs/>
          <w:sz w:val="24"/>
        </w:rPr>
      </w:pPr>
    </w:p>
    <w:p w14:paraId="4AD6C8A3" w14:textId="77777777" w:rsidR="00AE06CB" w:rsidRPr="007D0F46" w:rsidRDefault="00AE06CB" w:rsidP="00AE06CB">
      <w:pPr>
        <w:rPr>
          <w:rFonts w:ascii="ＭＳ 明朝" w:eastAsia="ＭＳ 明朝" w:hAnsi="ＭＳ 明朝"/>
          <w:b/>
          <w:sz w:val="24"/>
        </w:rPr>
      </w:pPr>
      <w:r w:rsidRPr="007D0F46">
        <w:rPr>
          <w:rFonts w:ascii="ＭＳ 明朝" w:eastAsia="ＭＳ 明朝" w:hAnsi="ＭＳ 明朝" w:hint="eastAsia"/>
          <w:b/>
          <w:sz w:val="24"/>
        </w:rPr>
        <w:t>（対象となる保険給付</w:t>
      </w:r>
      <w:r w:rsidR="00EB0BE4" w:rsidRPr="007D0F46">
        <w:rPr>
          <w:rFonts w:ascii="ＭＳ 明朝" w:eastAsia="ＭＳ 明朝" w:hAnsi="ＭＳ 明朝" w:hint="eastAsia"/>
          <w:b/>
          <w:sz w:val="24"/>
        </w:rPr>
        <w:t>等</w:t>
      </w:r>
      <w:r w:rsidRPr="007D0F46">
        <w:rPr>
          <w:rFonts w:ascii="ＭＳ 明朝" w:eastAsia="ＭＳ 明朝" w:hAnsi="ＭＳ 明朝" w:hint="eastAsia"/>
          <w:b/>
          <w:sz w:val="24"/>
        </w:rPr>
        <w:t>）</w:t>
      </w:r>
    </w:p>
    <w:p w14:paraId="2CDC01DD" w14:textId="77777777" w:rsidR="001614DB" w:rsidRDefault="00DE48F1" w:rsidP="00AE06CB">
      <w:pPr>
        <w:rPr>
          <w:rFonts w:ascii="ＭＳ 明朝" w:eastAsia="ＭＳ 明朝" w:hAnsi="ＭＳ 明朝"/>
          <w:bCs/>
          <w:sz w:val="24"/>
        </w:rPr>
      </w:pPr>
      <w:r>
        <w:rPr>
          <w:rFonts w:ascii="ＭＳ 明朝" w:eastAsia="ＭＳ 明朝" w:hAnsi="ＭＳ 明朝" w:hint="eastAsia"/>
          <w:bCs/>
          <w:sz w:val="24"/>
        </w:rPr>
        <w:t>「</w:t>
      </w:r>
      <w:r w:rsidR="00AE06CB">
        <w:rPr>
          <w:rFonts w:ascii="ＭＳ 明朝" w:eastAsia="ＭＳ 明朝" w:hAnsi="ＭＳ 明朝" w:hint="eastAsia"/>
          <w:bCs/>
          <w:sz w:val="24"/>
        </w:rPr>
        <w:t>療養費</w:t>
      </w:r>
      <w:r>
        <w:rPr>
          <w:rFonts w:ascii="ＭＳ 明朝" w:eastAsia="ＭＳ 明朝" w:hAnsi="ＭＳ 明朝" w:hint="eastAsia"/>
          <w:bCs/>
          <w:sz w:val="24"/>
        </w:rPr>
        <w:t>」「</w:t>
      </w:r>
      <w:r w:rsidR="00AE06CB">
        <w:rPr>
          <w:rFonts w:ascii="ＭＳ 明朝" w:eastAsia="ＭＳ 明朝" w:hAnsi="ＭＳ 明朝" w:hint="eastAsia"/>
          <w:bCs/>
          <w:sz w:val="24"/>
        </w:rPr>
        <w:t>傷病手当金</w:t>
      </w:r>
      <w:r>
        <w:rPr>
          <w:rFonts w:ascii="ＭＳ 明朝" w:eastAsia="ＭＳ 明朝" w:hAnsi="ＭＳ 明朝" w:hint="eastAsia"/>
          <w:bCs/>
          <w:sz w:val="24"/>
        </w:rPr>
        <w:t>」「</w:t>
      </w:r>
      <w:r w:rsidR="00AE06CB">
        <w:rPr>
          <w:rFonts w:ascii="ＭＳ 明朝" w:eastAsia="ＭＳ 明朝" w:hAnsi="ＭＳ 明朝" w:hint="eastAsia"/>
          <w:bCs/>
          <w:sz w:val="24"/>
        </w:rPr>
        <w:t>埋葬料</w:t>
      </w:r>
      <w:r>
        <w:rPr>
          <w:rFonts w:ascii="ＭＳ 明朝" w:eastAsia="ＭＳ 明朝" w:hAnsi="ＭＳ 明朝" w:hint="eastAsia"/>
          <w:bCs/>
          <w:sz w:val="24"/>
        </w:rPr>
        <w:t>」「</w:t>
      </w:r>
      <w:r w:rsidR="00AE06CB">
        <w:rPr>
          <w:rFonts w:ascii="ＭＳ 明朝" w:eastAsia="ＭＳ 明朝" w:hAnsi="ＭＳ 明朝" w:hint="eastAsia"/>
          <w:bCs/>
          <w:sz w:val="24"/>
        </w:rPr>
        <w:t>出産育児一時金</w:t>
      </w:r>
      <w:r>
        <w:rPr>
          <w:rFonts w:ascii="ＭＳ 明朝" w:eastAsia="ＭＳ 明朝" w:hAnsi="ＭＳ 明朝" w:hint="eastAsia"/>
          <w:bCs/>
          <w:sz w:val="24"/>
        </w:rPr>
        <w:t>」「</w:t>
      </w:r>
      <w:r w:rsidR="00EB0BE4">
        <w:rPr>
          <w:rFonts w:ascii="ＭＳ 明朝" w:eastAsia="ＭＳ 明朝" w:hAnsi="ＭＳ 明朝" w:hint="eastAsia"/>
          <w:bCs/>
          <w:sz w:val="24"/>
        </w:rPr>
        <w:t>出産手当金</w:t>
      </w:r>
      <w:r>
        <w:rPr>
          <w:rFonts w:ascii="ＭＳ 明朝" w:eastAsia="ＭＳ 明朝" w:hAnsi="ＭＳ 明朝" w:hint="eastAsia"/>
          <w:bCs/>
          <w:sz w:val="24"/>
        </w:rPr>
        <w:t>」</w:t>
      </w:r>
    </w:p>
    <w:p w14:paraId="0F403D4D" w14:textId="77777777" w:rsidR="00111B86" w:rsidRPr="001614DB" w:rsidRDefault="00DE48F1" w:rsidP="00AE06CB">
      <w:pPr>
        <w:rPr>
          <w:rFonts w:ascii="ＭＳ 明朝" w:eastAsia="ＭＳ 明朝" w:hAnsi="ＭＳ 明朝" w:hint="eastAsia"/>
          <w:bCs/>
          <w:sz w:val="24"/>
        </w:rPr>
      </w:pPr>
      <w:r>
        <w:rPr>
          <w:rFonts w:ascii="ＭＳ 明朝" w:eastAsia="ＭＳ 明朝" w:hAnsi="ＭＳ 明朝" w:hint="eastAsia"/>
          <w:bCs/>
          <w:sz w:val="24"/>
        </w:rPr>
        <w:t>「</w:t>
      </w:r>
      <w:r w:rsidR="00EB0BE4">
        <w:rPr>
          <w:rFonts w:ascii="ＭＳ 明朝" w:eastAsia="ＭＳ 明朝" w:hAnsi="ＭＳ 明朝" w:hint="eastAsia"/>
          <w:bCs/>
          <w:sz w:val="24"/>
        </w:rPr>
        <w:t>任意継続保険料還付金</w:t>
      </w:r>
      <w:r w:rsidR="001614DB">
        <w:rPr>
          <w:rFonts w:ascii="ＭＳ 明朝" w:eastAsia="ＭＳ 明朝" w:hAnsi="ＭＳ 明朝" w:hint="eastAsia"/>
          <w:bCs/>
          <w:sz w:val="24"/>
        </w:rPr>
        <w:t>」</w:t>
      </w:r>
    </w:p>
    <w:p w14:paraId="2E7C676D" w14:textId="77777777" w:rsidR="001614DB" w:rsidRDefault="001614DB" w:rsidP="00AE06CB">
      <w:pPr>
        <w:rPr>
          <w:rFonts w:ascii="ＭＳ 明朝" w:eastAsia="ＭＳ 明朝" w:hAnsi="ＭＳ 明朝" w:hint="eastAsia"/>
          <w:bCs/>
          <w:sz w:val="24"/>
        </w:rPr>
      </w:pPr>
    </w:p>
    <w:p w14:paraId="759879C4" w14:textId="77777777" w:rsidR="00EB0BE4" w:rsidRPr="007D0F46" w:rsidRDefault="00EB0BE4" w:rsidP="00AE06CB">
      <w:pPr>
        <w:rPr>
          <w:rFonts w:ascii="ＭＳ 明朝" w:eastAsia="ＭＳ 明朝" w:hAnsi="ＭＳ 明朝"/>
          <w:b/>
          <w:sz w:val="24"/>
        </w:rPr>
      </w:pPr>
      <w:r w:rsidRPr="007D0F46">
        <w:rPr>
          <w:rFonts w:ascii="ＭＳ 明朝" w:eastAsia="ＭＳ 明朝" w:hAnsi="ＭＳ 明朝" w:hint="eastAsia"/>
          <w:b/>
          <w:sz w:val="24"/>
        </w:rPr>
        <w:t>（公金受取口座制度とは）</w:t>
      </w:r>
    </w:p>
    <w:p w14:paraId="758444BE" w14:textId="77777777" w:rsidR="007D0F46" w:rsidRDefault="00EB0BE4" w:rsidP="007D0F46">
      <w:pPr>
        <w:ind w:firstLineChars="100" w:firstLine="240"/>
        <w:rPr>
          <w:rFonts w:ascii="ＭＳ 明朝" w:eastAsia="ＭＳ 明朝" w:hAnsi="ＭＳ 明朝"/>
          <w:bCs/>
          <w:sz w:val="24"/>
        </w:rPr>
      </w:pPr>
      <w:r>
        <w:rPr>
          <w:rFonts w:ascii="ＭＳ 明朝" w:eastAsia="ＭＳ 明朝" w:hAnsi="ＭＳ 明朝" w:hint="eastAsia"/>
          <w:bCs/>
          <w:sz w:val="24"/>
        </w:rPr>
        <w:t>国民一人一口座、給付金等の受取のための口座を、国（デジタル庁）に任意で登録する制度です。</w:t>
      </w:r>
    </w:p>
    <w:p w14:paraId="6E4E26A1" w14:textId="77777777" w:rsidR="00EB0BE4" w:rsidRDefault="00EB0BE4" w:rsidP="007D0F46">
      <w:pPr>
        <w:ind w:firstLineChars="100" w:firstLine="240"/>
        <w:rPr>
          <w:rFonts w:ascii="ＭＳ 明朝" w:eastAsia="ＭＳ 明朝" w:hAnsi="ＭＳ 明朝"/>
          <w:bCs/>
          <w:sz w:val="24"/>
        </w:rPr>
      </w:pPr>
      <w:r>
        <w:rPr>
          <w:rFonts w:ascii="ＭＳ 明朝" w:eastAsia="ＭＳ 明朝" w:hAnsi="ＭＳ 明朝" w:hint="eastAsia"/>
          <w:bCs/>
          <w:sz w:val="24"/>
        </w:rPr>
        <w:t>これにより、年金、児童手当などの申請の際に、口座情報の記入や通帳の写し等の提出が不要となるほか、行政機関の書類確認が省略でき緊急時の給付金などを迅速に受け取れることができます。</w:t>
      </w:r>
    </w:p>
    <w:p w14:paraId="472CE733" w14:textId="77777777" w:rsidR="00EB0BE4" w:rsidRDefault="00111B86" w:rsidP="007D0F46">
      <w:pPr>
        <w:ind w:firstLineChars="100" w:firstLine="240"/>
        <w:rPr>
          <w:rFonts w:ascii="ＭＳ 明朝" w:eastAsia="ＭＳ 明朝" w:hAnsi="ＭＳ 明朝"/>
          <w:bCs/>
          <w:sz w:val="24"/>
        </w:rPr>
      </w:pPr>
      <w:r>
        <w:rPr>
          <w:rFonts w:ascii="ＭＳ 明朝" w:eastAsia="ＭＳ 明朝" w:hAnsi="ＭＳ 明朝" w:hint="eastAsia"/>
          <w:bCs/>
          <w:sz w:val="24"/>
        </w:rPr>
        <w:t>登録は、</w:t>
      </w:r>
      <w:r w:rsidR="00EB0BE4">
        <w:rPr>
          <w:rFonts w:ascii="ＭＳ 明朝" w:eastAsia="ＭＳ 明朝" w:hAnsi="ＭＳ 明朝" w:hint="eastAsia"/>
          <w:bCs/>
          <w:sz w:val="24"/>
        </w:rPr>
        <w:t>マイナンバーカードをお持ち</w:t>
      </w:r>
      <w:r w:rsidR="007D0F46">
        <w:rPr>
          <w:rFonts w:ascii="ＭＳ 明朝" w:eastAsia="ＭＳ 明朝" w:hAnsi="ＭＳ 明朝" w:hint="eastAsia"/>
          <w:bCs/>
          <w:sz w:val="24"/>
        </w:rPr>
        <w:t>の方</w:t>
      </w:r>
      <w:r w:rsidR="005A318B">
        <w:rPr>
          <w:rFonts w:ascii="ＭＳ 明朝" w:eastAsia="ＭＳ 明朝" w:hAnsi="ＭＳ 明朝" w:hint="eastAsia"/>
          <w:bCs/>
          <w:sz w:val="24"/>
        </w:rPr>
        <w:t>が</w:t>
      </w:r>
      <w:r>
        <w:rPr>
          <w:rFonts w:ascii="ＭＳ 明朝" w:eastAsia="ＭＳ 明朝" w:hAnsi="ＭＳ 明朝" w:hint="eastAsia"/>
          <w:bCs/>
          <w:sz w:val="24"/>
        </w:rPr>
        <w:t>、</w:t>
      </w:r>
      <w:r w:rsidR="00EB0BE4">
        <w:rPr>
          <w:rFonts w:ascii="ＭＳ 明朝" w:eastAsia="ＭＳ 明朝" w:hAnsi="ＭＳ 明朝" w:hint="eastAsia"/>
          <w:bCs/>
          <w:sz w:val="24"/>
        </w:rPr>
        <w:t>マイナポータル</w:t>
      </w:r>
      <w:r>
        <w:rPr>
          <w:rFonts w:ascii="ＭＳ 明朝" w:eastAsia="ＭＳ 明朝" w:hAnsi="ＭＳ 明朝" w:hint="eastAsia"/>
          <w:bCs/>
          <w:sz w:val="24"/>
        </w:rPr>
        <w:t>より</w:t>
      </w:r>
      <w:r w:rsidR="005A318B">
        <w:rPr>
          <w:rFonts w:ascii="ＭＳ 明朝" w:eastAsia="ＭＳ 明朝" w:hAnsi="ＭＳ 明朝" w:hint="eastAsia"/>
          <w:bCs/>
          <w:sz w:val="24"/>
        </w:rPr>
        <w:t>行うことが</w:t>
      </w:r>
      <w:r w:rsidR="00EB0BE4">
        <w:rPr>
          <w:rFonts w:ascii="ＭＳ 明朝" w:eastAsia="ＭＳ 明朝" w:hAnsi="ＭＳ 明朝" w:hint="eastAsia"/>
          <w:bCs/>
          <w:sz w:val="24"/>
        </w:rPr>
        <w:t>で</w:t>
      </w:r>
      <w:r>
        <w:rPr>
          <w:rFonts w:ascii="ＭＳ 明朝" w:eastAsia="ＭＳ 明朝" w:hAnsi="ＭＳ 明朝" w:hint="eastAsia"/>
          <w:bCs/>
          <w:sz w:val="24"/>
        </w:rPr>
        <w:t>きます</w:t>
      </w:r>
      <w:r w:rsidR="00EB0BE4">
        <w:rPr>
          <w:rFonts w:ascii="ＭＳ 明朝" w:eastAsia="ＭＳ 明朝" w:hAnsi="ＭＳ 明朝" w:hint="eastAsia"/>
          <w:bCs/>
          <w:sz w:val="24"/>
        </w:rPr>
        <w:t>。</w:t>
      </w:r>
    </w:p>
    <w:p w14:paraId="20AE5AFB" w14:textId="77777777" w:rsidR="007D0F46" w:rsidRDefault="007D0F46" w:rsidP="007D0F46">
      <w:pPr>
        <w:ind w:firstLineChars="100" w:firstLine="240"/>
        <w:rPr>
          <w:rFonts w:ascii="ＭＳ 明朝" w:eastAsia="ＭＳ 明朝" w:hAnsi="ＭＳ 明朝"/>
          <w:bCs/>
          <w:sz w:val="24"/>
        </w:rPr>
      </w:pPr>
      <w:r>
        <w:rPr>
          <w:rFonts w:ascii="ＭＳ 明朝" w:eastAsia="ＭＳ 明朝" w:hAnsi="ＭＳ 明朝" w:hint="eastAsia"/>
          <w:bCs/>
          <w:sz w:val="24"/>
        </w:rPr>
        <w:t>マイナポータルによる登録方法（デジタル庁）</w:t>
      </w:r>
    </w:p>
    <w:p w14:paraId="5BE525A6" w14:textId="77777777" w:rsidR="007D0F46" w:rsidRDefault="007D0F46" w:rsidP="007D0F46">
      <w:pPr>
        <w:ind w:firstLineChars="100" w:firstLine="240"/>
        <w:rPr>
          <w:rFonts w:ascii="ＭＳ 明朝" w:eastAsia="ＭＳ 明朝" w:hAnsi="ＭＳ 明朝"/>
          <w:bCs/>
          <w:sz w:val="24"/>
        </w:rPr>
      </w:pPr>
      <w:hyperlink r:id="rId7" w:history="1">
        <w:r w:rsidRPr="009F47EC">
          <w:rPr>
            <w:rStyle w:val="ad"/>
            <w:rFonts w:ascii="ＭＳ 明朝" w:eastAsia="ＭＳ 明朝" w:hAnsi="ＭＳ 明朝"/>
            <w:bCs/>
            <w:sz w:val="24"/>
          </w:rPr>
          <w:t>https://www.digital.go</w:t>
        </w:r>
        <w:r w:rsidRPr="009F47EC">
          <w:rPr>
            <w:rStyle w:val="ad"/>
            <w:rFonts w:ascii="ＭＳ 明朝" w:eastAsia="ＭＳ 明朝" w:hAnsi="ＭＳ 明朝"/>
            <w:bCs/>
            <w:sz w:val="24"/>
          </w:rPr>
          <w:t>.</w:t>
        </w:r>
        <w:r w:rsidRPr="009F47EC">
          <w:rPr>
            <w:rStyle w:val="ad"/>
            <w:rFonts w:ascii="ＭＳ 明朝" w:eastAsia="ＭＳ 明朝" w:hAnsi="ＭＳ 明朝"/>
            <w:bCs/>
            <w:sz w:val="24"/>
          </w:rPr>
          <w:t>jp/policie</w:t>
        </w:r>
        <w:r w:rsidRPr="009F47EC">
          <w:rPr>
            <w:rStyle w:val="ad"/>
            <w:rFonts w:ascii="ＭＳ 明朝" w:eastAsia="ＭＳ 明朝" w:hAnsi="ＭＳ 明朝"/>
            <w:bCs/>
            <w:sz w:val="24"/>
          </w:rPr>
          <w:t>s</w:t>
        </w:r>
        <w:r w:rsidRPr="009F47EC">
          <w:rPr>
            <w:rStyle w:val="ad"/>
            <w:rFonts w:ascii="ＭＳ 明朝" w:eastAsia="ＭＳ 明朝" w:hAnsi="ＭＳ 明朝"/>
            <w:bCs/>
            <w:sz w:val="24"/>
          </w:rPr>
          <w:t>/account_registration_mynaportal/</w:t>
        </w:r>
      </w:hyperlink>
    </w:p>
    <w:p w14:paraId="00E242AD" w14:textId="77777777" w:rsidR="00DE48F1" w:rsidRDefault="00DE48F1" w:rsidP="00DE48F1">
      <w:pPr>
        <w:rPr>
          <w:rFonts w:ascii="ＭＳ 明朝" w:eastAsia="ＭＳ 明朝" w:hAnsi="ＭＳ 明朝"/>
          <w:bCs/>
          <w:sz w:val="24"/>
        </w:rPr>
      </w:pPr>
      <w:r>
        <w:rPr>
          <w:rFonts w:ascii="ＭＳ 明朝" w:eastAsia="ＭＳ 明朝" w:hAnsi="ＭＳ 明朝" w:hint="eastAsia"/>
          <w:bCs/>
          <w:sz w:val="24"/>
        </w:rPr>
        <w:t xml:space="preserve">　　　　　　　　　　　　　　　　　　　　　　　　　　　　　　　</w:t>
      </w:r>
    </w:p>
    <w:p w14:paraId="03249382" w14:textId="77777777" w:rsidR="00111B86" w:rsidRPr="001214DB" w:rsidRDefault="00111B86" w:rsidP="00DE48F1">
      <w:pPr>
        <w:rPr>
          <w:rFonts w:ascii="ＭＳ 明朝" w:eastAsia="ＭＳ 明朝" w:hAnsi="ＭＳ 明朝" w:hint="eastAsia"/>
          <w:bCs/>
          <w:sz w:val="24"/>
        </w:rPr>
      </w:pPr>
    </w:p>
    <w:p w14:paraId="2D3B9F98" w14:textId="77777777" w:rsidR="007D0F46" w:rsidRDefault="00DE48F1" w:rsidP="00DE48F1">
      <w:pPr>
        <w:rPr>
          <w:rFonts w:ascii="ＭＳ 明朝" w:eastAsia="ＭＳ 明朝" w:hAnsi="ＭＳ 明朝"/>
          <w:b/>
          <w:sz w:val="24"/>
        </w:rPr>
      </w:pPr>
      <w:r>
        <w:rPr>
          <w:rFonts w:ascii="ＭＳ 明朝" w:eastAsia="ＭＳ 明朝" w:hAnsi="ＭＳ 明朝" w:hint="eastAsia"/>
          <w:bCs/>
          <w:sz w:val="24"/>
        </w:rPr>
        <w:t xml:space="preserve">　</w:t>
      </w:r>
      <w:r w:rsidRPr="00DE48F1">
        <w:rPr>
          <w:rFonts w:ascii="ＭＳ 明朝" w:eastAsia="ＭＳ 明朝" w:hAnsi="ＭＳ 明朝" w:hint="eastAsia"/>
          <w:b/>
          <w:sz w:val="24"/>
        </w:rPr>
        <w:t>（</w:t>
      </w:r>
      <w:r>
        <w:rPr>
          <w:rFonts w:ascii="ＭＳ 明朝" w:eastAsia="ＭＳ 明朝" w:hAnsi="ＭＳ 明朝" w:hint="eastAsia"/>
          <w:b/>
          <w:sz w:val="24"/>
        </w:rPr>
        <w:t>健康保険の</w:t>
      </w:r>
      <w:r w:rsidRPr="00DE48F1">
        <w:rPr>
          <w:rFonts w:ascii="ＭＳ 明朝" w:eastAsia="ＭＳ 明朝" w:hAnsi="ＭＳ 明朝" w:hint="eastAsia"/>
          <w:b/>
          <w:sz w:val="24"/>
        </w:rPr>
        <w:t>手続き方法</w:t>
      </w:r>
      <w:r w:rsidR="000A4E24">
        <w:rPr>
          <w:rFonts w:ascii="ＭＳ 明朝" w:eastAsia="ＭＳ 明朝" w:hAnsi="ＭＳ 明朝" w:hint="eastAsia"/>
          <w:b/>
          <w:sz w:val="24"/>
        </w:rPr>
        <w:t>について</w:t>
      </w:r>
      <w:r w:rsidRPr="00DE48F1">
        <w:rPr>
          <w:rFonts w:ascii="ＭＳ 明朝" w:eastAsia="ＭＳ 明朝" w:hAnsi="ＭＳ 明朝" w:hint="eastAsia"/>
          <w:b/>
          <w:sz w:val="24"/>
        </w:rPr>
        <w:t>）</w:t>
      </w:r>
    </w:p>
    <w:p w14:paraId="6366667D" w14:textId="77777777" w:rsidR="000535F1" w:rsidRDefault="00DE48F1" w:rsidP="00DE48F1">
      <w:pPr>
        <w:rPr>
          <w:rFonts w:ascii="ＭＳ 明朝" w:eastAsia="ＭＳ 明朝" w:hAnsi="ＭＳ 明朝"/>
          <w:bCs/>
          <w:sz w:val="24"/>
        </w:rPr>
      </w:pPr>
      <w:r>
        <w:rPr>
          <w:rFonts w:ascii="ＭＳ 明朝" w:eastAsia="ＭＳ 明朝" w:hAnsi="ＭＳ 明朝" w:hint="eastAsia"/>
          <w:b/>
          <w:sz w:val="24"/>
        </w:rPr>
        <w:t xml:space="preserve">　</w:t>
      </w:r>
      <w:r w:rsidR="000535F1" w:rsidRPr="000535F1">
        <w:rPr>
          <w:rFonts w:ascii="ＭＳ 明朝" w:eastAsia="ＭＳ 明朝" w:hAnsi="ＭＳ 明朝" w:hint="eastAsia"/>
          <w:bCs/>
          <w:sz w:val="24"/>
        </w:rPr>
        <w:t>原則は、</w:t>
      </w:r>
      <w:r>
        <w:rPr>
          <w:rFonts w:ascii="ＭＳ 明朝" w:eastAsia="ＭＳ 明朝" w:hAnsi="ＭＳ 明朝" w:hint="eastAsia"/>
          <w:bCs/>
          <w:sz w:val="24"/>
        </w:rPr>
        <w:t>現行</w:t>
      </w:r>
      <w:r w:rsidR="000535F1">
        <w:rPr>
          <w:rFonts w:ascii="ＭＳ 明朝" w:eastAsia="ＭＳ 明朝" w:hAnsi="ＭＳ 明朝" w:hint="eastAsia"/>
          <w:bCs/>
          <w:sz w:val="24"/>
        </w:rPr>
        <w:t>のまま</w:t>
      </w:r>
      <w:r>
        <w:rPr>
          <w:rFonts w:ascii="ＭＳ 明朝" w:eastAsia="ＭＳ 明朝" w:hAnsi="ＭＳ 明朝" w:hint="eastAsia"/>
          <w:bCs/>
          <w:sz w:val="24"/>
        </w:rPr>
        <w:t>事業主の受領委任で、事業主から</w:t>
      </w:r>
      <w:r w:rsidR="000535F1">
        <w:rPr>
          <w:rFonts w:ascii="ＭＳ 明朝" w:eastAsia="ＭＳ 明朝" w:hAnsi="ＭＳ 明朝" w:hint="eastAsia"/>
          <w:bCs/>
          <w:sz w:val="24"/>
        </w:rPr>
        <w:t>各</w:t>
      </w:r>
      <w:r w:rsidR="000A4E24">
        <w:rPr>
          <w:rFonts w:ascii="ＭＳ 明朝" w:eastAsia="ＭＳ 明朝" w:hAnsi="ＭＳ 明朝" w:hint="eastAsia"/>
          <w:bCs/>
          <w:sz w:val="24"/>
        </w:rPr>
        <w:t>人の</w:t>
      </w:r>
      <w:r>
        <w:rPr>
          <w:rFonts w:ascii="ＭＳ 明朝" w:eastAsia="ＭＳ 明朝" w:hAnsi="ＭＳ 明朝" w:hint="eastAsia"/>
          <w:bCs/>
          <w:sz w:val="24"/>
        </w:rPr>
        <w:t>給与口座へ</w:t>
      </w:r>
      <w:r w:rsidR="000A4E24">
        <w:rPr>
          <w:rFonts w:ascii="ＭＳ 明朝" w:eastAsia="ＭＳ 明朝" w:hAnsi="ＭＳ 明朝" w:hint="eastAsia"/>
          <w:bCs/>
          <w:sz w:val="24"/>
        </w:rPr>
        <w:t>の</w:t>
      </w:r>
      <w:r>
        <w:rPr>
          <w:rFonts w:ascii="ＭＳ 明朝" w:eastAsia="ＭＳ 明朝" w:hAnsi="ＭＳ 明朝" w:hint="eastAsia"/>
          <w:bCs/>
          <w:sz w:val="24"/>
        </w:rPr>
        <w:t>振込と</w:t>
      </w:r>
      <w:r w:rsidR="00201647">
        <w:rPr>
          <w:rFonts w:ascii="ＭＳ 明朝" w:eastAsia="ＭＳ 明朝" w:hAnsi="ＭＳ 明朝" w:hint="eastAsia"/>
          <w:bCs/>
          <w:sz w:val="24"/>
        </w:rPr>
        <w:t>なります</w:t>
      </w:r>
      <w:r w:rsidR="000535F1">
        <w:rPr>
          <w:rFonts w:ascii="ＭＳ 明朝" w:eastAsia="ＭＳ 明朝" w:hAnsi="ＭＳ 明朝" w:hint="eastAsia"/>
          <w:bCs/>
          <w:sz w:val="24"/>
        </w:rPr>
        <w:t>が、公金受取口座を利用したい場合は、申請用紙の利用</w:t>
      </w:r>
      <w:r w:rsidR="005A318B">
        <w:rPr>
          <w:rFonts w:ascii="ＭＳ 明朝" w:eastAsia="ＭＳ 明朝" w:hAnsi="ＭＳ 明朝" w:hint="eastAsia"/>
          <w:bCs/>
          <w:sz w:val="24"/>
        </w:rPr>
        <w:t>希望</w:t>
      </w:r>
      <w:r w:rsidR="000535F1">
        <w:rPr>
          <w:rFonts w:ascii="ＭＳ 明朝" w:eastAsia="ＭＳ 明朝" w:hAnsi="ＭＳ 明朝" w:hint="eastAsia"/>
          <w:bCs/>
          <w:sz w:val="24"/>
        </w:rPr>
        <w:t>欄にチェックをして下さい。</w:t>
      </w:r>
    </w:p>
    <w:p w14:paraId="6A76B9EA" w14:textId="77777777" w:rsidR="00201647" w:rsidRDefault="000535F1" w:rsidP="00DE48F1">
      <w:pPr>
        <w:rPr>
          <w:rFonts w:ascii="ＭＳ 明朝" w:eastAsia="ＭＳ 明朝" w:hAnsi="ＭＳ 明朝"/>
          <w:bCs/>
          <w:sz w:val="24"/>
        </w:rPr>
      </w:pPr>
      <w:r>
        <w:rPr>
          <w:rFonts w:ascii="ＭＳ 明朝" w:eastAsia="ＭＳ 明朝" w:hAnsi="ＭＳ 明朝" w:hint="eastAsia"/>
          <w:bCs/>
          <w:sz w:val="24"/>
        </w:rPr>
        <w:t xml:space="preserve">　</w:t>
      </w:r>
    </w:p>
    <w:p w14:paraId="67C728C3" w14:textId="77777777" w:rsidR="000535F1" w:rsidRDefault="00201647" w:rsidP="007412FB">
      <w:pPr>
        <w:ind w:firstLineChars="100" w:firstLine="240"/>
        <w:rPr>
          <w:rFonts w:ascii="ＭＳ 明朝" w:eastAsia="ＭＳ 明朝" w:hAnsi="ＭＳ 明朝"/>
          <w:bCs/>
          <w:sz w:val="24"/>
        </w:rPr>
      </w:pPr>
      <w:r>
        <w:rPr>
          <w:rFonts w:ascii="ＭＳ 明朝" w:eastAsia="ＭＳ 明朝" w:hAnsi="ＭＳ 明朝" w:hint="eastAsia"/>
          <w:bCs/>
          <w:sz w:val="24"/>
        </w:rPr>
        <w:t>健康保険の保険給付に関しては、</w:t>
      </w:r>
      <w:r w:rsidR="005364E8">
        <w:rPr>
          <w:rFonts w:ascii="ＭＳ 明朝" w:eastAsia="ＭＳ 明朝" w:hAnsi="ＭＳ 明朝" w:hint="eastAsia"/>
          <w:bCs/>
          <w:sz w:val="24"/>
        </w:rPr>
        <w:t>公金受取口座を利用</w:t>
      </w:r>
      <w:r w:rsidR="00602283">
        <w:rPr>
          <w:rFonts w:ascii="ＭＳ 明朝" w:eastAsia="ＭＳ 明朝" w:hAnsi="ＭＳ 明朝" w:hint="eastAsia"/>
          <w:bCs/>
          <w:sz w:val="24"/>
        </w:rPr>
        <w:t>すると、</w:t>
      </w:r>
      <w:r w:rsidR="000535F1">
        <w:rPr>
          <w:rFonts w:ascii="ＭＳ 明朝" w:eastAsia="ＭＳ 明朝" w:hAnsi="ＭＳ 明朝" w:hint="eastAsia"/>
          <w:bCs/>
          <w:sz w:val="24"/>
        </w:rPr>
        <w:t>国のシステムとの情報連携で</w:t>
      </w:r>
      <w:r w:rsidR="00602283">
        <w:rPr>
          <w:rFonts w:ascii="ＭＳ 明朝" w:eastAsia="ＭＳ 明朝" w:hAnsi="ＭＳ 明朝" w:hint="eastAsia"/>
          <w:bCs/>
          <w:sz w:val="24"/>
        </w:rPr>
        <w:t>公金受</w:t>
      </w:r>
      <w:r w:rsidR="000535F1">
        <w:rPr>
          <w:rFonts w:ascii="ＭＳ 明朝" w:eastAsia="ＭＳ 明朝" w:hAnsi="ＭＳ 明朝" w:hint="eastAsia"/>
          <w:bCs/>
          <w:sz w:val="24"/>
        </w:rPr>
        <w:t>取口座を確認する</w:t>
      </w:r>
      <w:r w:rsidR="000A4E24">
        <w:rPr>
          <w:rFonts w:ascii="ＭＳ 明朝" w:eastAsia="ＭＳ 明朝" w:hAnsi="ＭＳ 明朝" w:hint="eastAsia"/>
          <w:bCs/>
          <w:sz w:val="24"/>
        </w:rPr>
        <w:t>必要があ</w:t>
      </w:r>
      <w:r w:rsidR="005A318B">
        <w:rPr>
          <w:rFonts w:ascii="ＭＳ 明朝" w:eastAsia="ＭＳ 明朝" w:hAnsi="ＭＳ 明朝" w:hint="eastAsia"/>
          <w:bCs/>
          <w:sz w:val="24"/>
        </w:rPr>
        <w:t>り</w:t>
      </w:r>
      <w:r w:rsidR="000A4E24">
        <w:rPr>
          <w:rFonts w:ascii="ＭＳ 明朝" w:eastAsia="ＭＳ 明朝" w:hAnsi="ＭＳ 明朝" w:hint="eastAsia"/>
          <w:bCs/>
          <w:sz w:val="24"/>
        </w:rPr>
        <w:t>、</w:t>
      </w:r>
      <w:r w:rsidR="005364E8">
        <w:rPr>
          <w:rFonts w:ascii="ＭＳ 明朝" w:eastAsia="ＭＳ 明朝" w:hAnsi="ＭＳ 明朝" w:hint="eastAsia"/>
          <w:bCs/>
          <w:sz w:val="24"/>
        </w:rPr>
        <w:t>直近の</w:t>
      </w:r>
      <w:r w:rsidR="000A4E24">
        <w:rPr>
          <w:rFonts w:ascii="ＭＳ 明朝" w:eastAsia="ＭＳ 明朝" w:hAnsi="ＭＳ 明朝" w:hint="eastAsia"/>
          <w:bCs/>
          <w:sz w:val="24"/>
        </w:rPr>
        <w:t>登録の</w:t>
      </w:r>
      <w:r w:rsidR="005364E8">
        <w:rPr>
          <w:rFonts w:ascii="ＭＳ 明朝" w:eastAsia="ＭＳ 明朝" w:hAnsi="ＭＳ 明朝" w:hint="eastAsia"/>
          <w:bCs/>
          <w:sz w:val="24"/>
        </w:rPr>
        <w:t>場合は</w:t>
      </w:r>
      <w:r w:rsidR="000A4E24">
        <w:rPr>
          <w:rFonts w:ascii="ＭＳ 明朝" w:eastAsia="ＭＳ 明朝" w:hAnsi="ＭＳ 明朝" w:hint="eastAsia"/>
          <w:bCs/>
          <w:sz w:val="24"/>
        </w:rPr>
        <w:t>反映を待つ</w:t>
      </w:r>
      <w:r w:rsidR="00602283">
        <w:rPr>
          <w:rFonts w:ascii="ＭＳ 明朝" w:eastAsia="ＭＳ 明朝" w:hAnsi="ＭＳ 明朝" w:hint="eastAsia"/>
          <w:bCs/>
          <w:sz w:val="24"/>
        </w:rPr>
        <w:t>のに</w:t>
      </w:r>
      <w:r w:rsidR="000A4E24">
        <w:rPr>
          <w:rFonts w:ascii="ＭＳ 明朝" w:eastAsia="ＭＳ 明朝" w:hAnsi="ＭＳ 明朝" w:hint="eastAsia"/>
          <w:bCs/>
          <w:sz w:val="24"/>
        </w:rPr>
        <w:t>数日要する</w:t>
      </w:r>
      <w:r w:rsidR="005A318B">
        <w:rPr>
          <w:rFonts w:ascii="ＭＳ 明朝" w:eastAsia="ＭＳ 明朝" w:hAnsi="ＭＳ 明朝" w:hint="eastAsia"/>
          <w:bCs/>
          <w:sz w:val="24"/>
        </w:rPr>
        <w:t>ため</w:t>
      </w:r>
      <w:r w:rsidR="000A4E24">
        <w:rPr>
          <w:rFonts w:ascii="ＭＳ 明朝" w:eastAsia="ＭＳ 明朝" w:hAnsi="ＭＳ 明朝" w:hint="eastAsia"/>
          <w:bCs/>
          <w:sz w:val="24"/>
        </w:rPr>
        <w:t>、</w:t>
      </w:r>
      <w:r w:rsidR="005A318B">
        <w:rPr>
          <w:rFonts w:ascii="ＭＳ 明朝" w:eastAsia="ＭＳ 明朝" w:hAnsi="ＭＳ 明朝" w:hint="eastAsia"/>
          <w:bCs/>
          <w:sz w:val="24"/>
        </w:rPr>
        <w:t>従来の方法と比べ</w:t>
      </w:r>
      <w:r w:rsidR="000A4E24">
        <w:rPr>
          <w:rFonts w:ascii="ＭＳ 明朝" w:eastAsia="ＭＳ 明朝" w:hAnsi="ＭＳ 明朝" w:hint="eastAsia"/>
          <w:bCs/>
          <w:sz w:val="24"/>
        </w:rPr>
        <w:t>支給が遅くなる</w:t>
      </w:r>
      <w:r w:rsidR="005A318B">
        <w:rPr>
          <w:rFonts w:ascii="ＭＳ 明朝" w:eastAsia="ＭＳ 明朝" w:hAnsi="ＭＳ 明朝" w:hint="eastAsia"/>
          <w:bCs/>
          <w:sz w:val="24"/>
        </w:rPr>
        <w:t>可能性があります</w:t>
      </w:r>
      <w:r w:rsidR="000A4E24">
        <w:rPr>
          <w:rFonts w:ascii="ＭＳ 明朝" w:eastAsia="ＭＳ 明朝" w:hAnsi="ＭＳ 明朝" w:hint="eastAsia"/>
          <w:bCs/>
          <w:sz w:val="24"/>
        </w:rPr>
        <w:t>。</w:t>
      </w:r>
    </w:p>
    <w:p w14:paraId="5E73AA1D" w14:textId="77777777" w:rsidR="00D70F2A" w:rsidRDefault="00D70F2A" w:rsidP="00D70F2A">
      <w:pPr>
        <w:rPr>
          <w:rFonts w:ascii="ＭＳ 明朝" w:eastAsia="ＭＳ 明朝" w:hAnsi="ＭＳ 明朝"/>
          <w:bCs/>
          <w:sz w:val="24"/>
        </w:rPr>
      </w:pPr>
    </w:p>
    <w:p w14:paraId="1651FC3F" w14:textId="77777777" w:rsidR="00D70F2A" w:rsidRDefault="00D70F2A" w:rsidP="00D70F2A">
      <w:pPr>
        <w:jc w:val="right"/>
        <w:rPr>
          <w:rFonts w:ascii="ＭＳ 明朝" w:eastAsia="ＭＳ 明朝" w:hAnsi="ＭＳ 明朝" w:hint="eastAsia"/>
          <w:bCs/>
          <w:sz w:val="24"/>
        </w:rPr>
      </w:pPr>
      <w:r>
        <w:rPr>
          <w:rFonts w:ascii="ＭＳ 明朝" w:eastAsia="ＭＳ 明朝" w:hAnsi="ＭＳ 明朝" w:hint="eastAsia"/>
          <w:bCs/>
          <w:sz w:val="24"/>
        </w:rPr>
        <w:t>以</w:t>
      </w:r>
      <w:r w:rsidR="002E27E3">
        <w:rPr>
          <w:rFonts w:ascii="ＭＳ 明朝" w:eastAsia="ＭＳ 明朝" w:hAnsi="ＭＳ 明朝" w:hint="eastAsia"/>
          <w:bCs/>
          <w:sz w:val="24"/>
        </w:rPr>
        <w:t xml:space="preserve">　</w:t>
      </w:r>
      <w:r>
        <w:rPr>
          <w:rFonts w:ascii="ＭＳ 明朝" w:eastAsia="ＭＳ 明朝" w:hAnsi="ＭＳ 明朝" w:hint="eastAsia"/>
          <w:bCs/>
          <w:sz w:val="24"/>
        </w:rPr>
        <w:t>上</w:t>
      </w:r>
    </w:p>
    <w:sectPr w:rsidR="00D70F2A">
      <w:pgSz w:w="11907" w:h="16840" w:code="9"/>
      <w:pgMar w:top="851"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3C48" w14:textId="77777777" w:rsidR="00D77247" w:rsidRDefault="00D77247" w:rsidP="004C76FB">
      <w:pPr>
        <w:spacing w:line="240" w:lineRule="auto"/>
      </w:pPr>
      <w:r>
        <w:separator/>
      </w:r>
    </w:p>
  </w:endnote>
  <w:endnote w:type="continuationSeparator" w:id="0">
    <w:p w14:paraId="3B8EC019" w14:textId="77777777" w:rsidR="00D77247" w:rsidRDefault="00D77247" w:rsidP="004C7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4A9C2" w14:textId="77777777" w:rsidR="00D77247" w:rsidRDefault="00D77247" w:rsidP="004C76FB">
      <w:pPr>
        <w:spacing w:line="240" w:lineRule="auto"/>
      </w:pPr>
      <w:r>
        <w:separator/>
      </w:r>
    </w:p>
  </w:footnote>
  <w:footnote w:type="continuationSeparator" w:id="0">
    <w:p w14:paraId="77A620CD" w14:textId="77777777" w:rsidR="00D77247" w:rsidRDefault="00D77247" w:rsidP="004C76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0C4D"/>
    <w:multiLevelType w:val="hybridMultilevel"/>
    <w:tmpl w:val="49C6C604"/>
    <w:lvl w:ilvl="0" w:tplc="0409000F">
      <w:start w:val="1"/>
      <w:numFmt w:val="decimal"/>
      <w:lvlText w:val="%1."/>
      <w:lvlJc w:val="left"/>
      <w:pPr>
        <w:tabs>
          <w:tab w:val="num" w:pos="871"/>
        </w:tabs>
        <w:ind w:left="871" w:hanging="420"/>
      </w:p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 w15:restartNumberingAfterBreak="0">
    <w:nsid w:val="11883DF2"/>
    <w:multiLevelType w:val="hybridMultilevel"/>
    <w:tmpl w:val="68864AF0"/>
    <w:lvl w:ilvl="0" w:tplc="E7182B38">
      <w:numFmt w:val="bullet"/>
      <w:lvlText w:val="※"/>
      <w:lvlJc w:val="left"/>
      <w:pPr>
        <w:tabs>
          <w:tab w:val="num" w:pos="840"/>
        </w:tabs>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2374080"/>
    <w:multiLevelType w:val="hybridMultilevel"/>
    <w:tmpl w:val="D0B2DB12"/>
    <w:lvl w:ilvl="0" w:tplc="BDFABCE2">
      <w:numFmt w:val="bullet"/>
      <w:lvlText w:val="＊"/>
      <w:lvlJc w:val="left"/>
      <w:pPr>
        <w:tabs>
          <w:tab w:val="num" w:pos="811"/>
        </w:tabs>
        <w:ind w:left="81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abstractNum w:abstractNumId="3" w15:restartNumberingAfterBreak="0">
    <w:nsid w:val="33B97DB1"/>
    <w:multiLevelType w:val="singleLevel"/>
    <w:tmpl w:val="809E963E"/>
    <w:lvl w:ilvl="0">
      <w:numFmt w:val="bullet"/>
      <w:lvlText w:val="＊"/>
      <w:lvlJc w:val="left"/>
      <w:pPr>
        <w:tabs>
          <w:tab w:val="num" w:pos="432"/>
        </w:tabs>
        <w:ind w:left="432" w:hanging="216"/>
      </w:pPr>
      <w:rPr>
        <w:rFonts w:hint="eastAsia"/>
      </w:rPr>
    </w:lvl>
  </w:abstractNum>
  <w:abstractNum w:abstractNumId="4" w15:restartNumberingAfterBreak="0">
    <w:nsid w:val="41C2641E"/>
    <w:multiLevelType w:val="hybridMultilevel"/>
    <w:tmpl w:val="BF14F006"/>
    <w:lvl w:ilvl="0" w:tplc="C36A68E0">
      <w:numFmt w:val="bullet"/>
      <w:lvlText w:val="※"/>
      <w:lvlJc w:val="left"/>
      <w:pPr>
        <w:tabs>
          <w:tab w:val="num" w:pos="840"/>
        </w:tabs>
        <w:ind w:left="8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663F4131"/>
    <w:multiLevelType w:val="hybridMultilevel"/>
    <w:tmpl w:val="AD3093D4"/>
    <w:lvl w:ilvl="0" w:tplc="D6FE5622">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6" w15:restartNumberingAfterBreak="0">
    <w:nsid w:val="6C3C0AB6"/>
    <w:multiLevelType w:val="hybridMultilevel"/>
    <w:tmpl w:val="4AAE42C0"/>
    <w:lvl w:ilvl="0" w:tplc="4F4EDBC2">
      <w:numFmt w:val="bullet"/>
      <w:lvlText w:val="○"/>
      <w:lvlJc w:val="left"/>
      <w:pPr>
        <w:ind w:left="601" w:hanging="360"/>
      </w:pPr>
      <w:rPr>
        <w:rFonts w:ascii="ＭＳ Ｐゴシック" w:eastAsia="ＭＳ Ｐゴシック" w:hAnsi="ＭＳ Ｐゴシック" w:cs="Times New Roman" w:hint="eastAsia"/>
        <w:b/>
        <w:color w:val="00B050"/>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7" w15:restartNumberingAfterBreak="0">
    <w:nsid w:val="71EC2E0D"/>
    <w:multiLevelType w:val="hybridMultilevel"/>
    <w:tmpl w:val="DB8418BC"/>
    <w:lvl w:ilvl="0" w:tplc="2CA28CB2">
      <w:numFmt w:val="bullet"/>
      <w:lvlText w:val="＊"/>
      <w:lvlJc w:val="left"/>
      <w:pPr>
        <w:ind w:left="962"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8" w15:restartNumberingAfterBreak="0">
    <w:nsid w:val="78A40916"/>
    <w:multiLevelType w:val="hybridMultilevel"/>
    <w:tmpl w:val="9E464A06"/>
    <w:lvl w:ilvl="0" w:tplc="3BDE2318">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7D3E743B"/>
    <w:multiLevelType w:val="hybridMultilevel"/>
    <w:tmpl w:val="888CEC12"/>
    <w:lvl w:ilvl="0" w:tplc="BDFABCE2">
      <w:numFmt w:val="bullet"/>
      <w:lvlText w:val="＊"/>
      <w:lvlJc w:val="left"/>
      <w:pPr>
        <w:tabs>
          <w:tab w:val="num" w:pos="1262"/>
        </w:tabs>
        <w:ind w:left="126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num w:numId="1">
    <w:abstractNumId w:val="3"/>
  </w:num>
  <w:num w:numId="2">
    <w:abstractNumId w:val="8"/>
  </w:num>
  <w:num w:numId="3">
    <w:abstractNumId w:val="4"/>
  </w:num>
  <w:num w:numId="4">
    <w:abstractNumId w:val="2"/>
  </w:num>
  <w:num w:numId="5">
    <w:abstractNumId w:val="0"/>
  </w:num>
  <w:num w:numId="6">
    <w:abstractNumId w:val="9"/>
  </w:num>
  <w:num w:numId="7">
    <w:abstractNumId w:val="5"/>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B7"/>
    <w:rsid w:val="00004DFD"/>
    <w:rsid w:val="000057DB"/>
    <w:rsid w:val="00005AB9"/>
    <w:rsid w:val="000167E8"/>
    <w:rsid w:val="000217EF"/>
    <w:rsid w:val="00023124"/>
    <w:rsid w:val="00040FF7"/>
    <w:rsid w:val="000510A3"/>
    <w:rsid w:val="000535F1"/>
    <w:rsid w:val="000573F2"/>
    <w:rsid w:val="000605FB"/>
    <w:rsid w:val="0007075A"/>
    <w:rsid w:val="0008133E"/>
    <w:rsid w:val="000A4E24"/>
    <w:rsid w:val="000A5CE5"/>
    <w:rsid w:val="000E051A"/>
    <w:rsid w:val="00101C95"/>
    <w:rsid w:val="001051C0"/>
    <w:rsid w:val="00111B86"/>
    <w:rsid w:val="00115435"/>
    <w:rsid w:val="001214DB"/>
    <w:rsid w:val="00125A8E"/>
    <w:rsid w:val="00130FF8"/>
    <w:rsid w:val="00131333"/>
    <w:rsid w:val="00150BF1"/>
    <w:rsid w:val="00152F97"/>
    <w:rsid w:val="00157068"/>
    <w:rsid w:val="001614DB"/>
    <w:rsid w:val="00173B52"/>
    <w:rsid w:val="00183014"/>
    <w:rsid w:val="001A0AF5"/>
    <w:rsid w:val="001A3A6E"/>
    <w:rsid w:val="001A6918"/>
    <w:rsid w:val="001D5C3F"/>
    <w:rsid w:val="001F2BEA"/>
    <w:rsid w:val="00201647"/>
    <w:rsid w:val="00206274"/>
    <w:rsid w:val="00215ED0"/>
    <w:rsid w:val="00256B54"/>
    <w:rsid w:val="00261DA9"/>
    <w:rsid w:val="00297195"/>
    <w:rsid w:val="002A2BB6"/>
    <w:rsid w:val="002A312D"/>
    <w:rsid w:val="002E27E3"/>
    <w:rsid w:val="002E66CB"/>
    <w:rsid w:val="00304714"/>
    <w:rsid w:val="00306A2F"/>
    <w:rsid w:val="00324909"/>
    <w:rsid w:val="003378E2"/>
    <w:rsid w:val="00346147"/>
    <w:rsid w:val="0036382B"/>
    <w:rsid w:val="00385991"/>
    <w:rsid w:val="00387025"/>
    <w:rsid w:val="003C1051"/>
    <w:rsid w:val="003C4F86"/>
    <w:rsid w:val="003D1C29"/>
    <w:rsid w:val="003E0463"/>
    <w:rsid w:val="003F15F1"/>
    <w:rsid w:val="003F5C05"/>
    <w:rsid w:val="004040A5"/>
    <w:rsid w:val="00410418"/>
    <w:rsid w:val="004149D4"/>
    <w:rsid w:val="00427AD1"/>
    <w:rsid w:val="00434C6C"/>
    <w:rsid w:val="004356EF"/>
    <w:rsid w:val="00453F3C"/>
    <w:rsid w:val="004553BB"/>
    <w:rsid w:val="00481BE0"/>
    <w:rsid w:val="00487511"/>
    <w:rsid w:val="004931DE"/>
    <w:rsid w:val="004933DA"/>
    <w:rsid w:val="00494840"/>
    <w:rsid w:val="004A024F"/>
    <w:rsid w:val="004A2F15"/>
    <w:rsid w:val="004B029E"/>
    <w:rsid w:val="004B0717"/>
    <w:rsid w:val="004B4F2B"/>
    <w:rsid w:val="004B6259"/>
    <w:rsid w:val="004C76FB"/>
    <w:rsid w:val="004D0171"/>
    <w:rsid w:val="004D5175"/>
    <w:rsid w:val="004E1F78"/>
    <w:rsid w:val="004E79D3"/>
    <w:rsid w:val="005364E8"/>
    <w:rsid w:val="00562759"/>
    <w:rsid w:val="00563352"/>
    <w:rsid w:val="005A318B"/>
    <w:rsid w:val="005A4903"/>
    <w:rsid w:val="005B347C"/>
    <w:rsid w:val="005F24FD"/>
    <w:rsid w:val="005F6526"/>
    <w:rsid w:val="005F6FB9"/>
    <w:rsid w:val="00602283"/>
    <w:rsid w:val="006035A8"/>
    <w:rsid w:val="006038A4"/>
    <w:rsid w:val="00614772"/>
    <w:rsid w:val="00626E2F"/>
    <w:rsid w:val="00630BCE"/>
    <w:rsid w:val="006325BC"/>
    <w:rsid w:val="00646CCE"/>
    <w:rsid w:val="00653275"/>
    <w:rsid w:val="00655A16"/>
    <w:rsid w:val="00683282"/>
    <w:rsid w:val="006A4CB4"/>
    <w:rsid w:val="006B1D6B"/>
    <w:rsid w:val="006C6314"/>
    <w:rsid w:val="006E1876"/>
    <w:rsid w:val="006F47AE"/>
    <w:rsid w:val="006F71B4"/>
    <w:rsid w:val="006F72E3"/>
    <w:rsid w:val="00715130"/>
    <w:rsid w:val="00716AE2"/>
    <w:rsid w:val="00716D36"/>
    <w:rsid w:val="00724EB7"/>
    <w:rsid w:val="00730EAE"/>
    <w:rsid w:val="007336B6"/>
    <w:rsid w:val="007412FB"/>
    <w:rsid w:val="0077668F"/>
    <w:rsid w:val="00781849"/>
    <w:rsid w:val="0078333F"/>
    <w:rsid w:val="00783B53"/>
    <w:rsid w:val="00786910"/>
    <w:rsid w:val="0079614F"/>
    <w:rsid w:val="007A1428"/>
    <w:rsid w:val="007A1A7A"/>
    <w:rsid w:val="007A484F"/>
    <w:rsid w:val="007C5BA0"/>
    <w:rsid w:val="007D0F46"/>
    <w:rsid w:val="007F296F"/>
    <w:rsid w:val="00805041"/>
    <w:rsid w:val="00811684"/>
    <w:rsid w:val="00823F1E"/>
    <w:rsid w:val="00847AF2"/>
    <w:rsid w:val="008526BC"/>
    <w:rsid w:val="008527BA"/>
    <w:rsid w:val="00860232"/>
    <w:rsid w:val="00860A00"/>
    <w:rsid w:val="00861078"/>
    <w:rsid w:val="00861452"/>
    <w:rsid w:val="008668E4"/>
    <w:rsid w:val="00866A1E"/>
    <w:rsid w:val="008677AB"/>
    <w:rsid w:val="00877B72"/>
    <w:rsid w:val="00883779"/>
    <w:rsid w:val="0089086A"/>
    <w:rsid w:val="0089222B"/>
    <w:rsid w:val="008A4F6E"/>
    <w:rsid w:val="008B4B8B"/>
    <w:rsid w:val="008B5A35"/>
    <w:rsid w:val="008C722D"/>
    <w:rsid w:val="008D4C56"/>
    <w:rsid w:val="00906B57"/>
    <w:rsid w:val="00906B5E"/>
    <w:rsid w:val="00911BE0"/>
    <w:rsid w:val="00920652"/>
    <w:rsid w:val="0096354E"/>
    <w:rsid w:val="00982362"/>
    <w:rsid w:val="00986A39"/>
    <w:rsid w:val="00997EAE"/>
    <w:rsid w:val="009A52EE"/>
    <w:rsid w:val="009A5738"/>
    <w:rsid w:val="009A623A"/>
    <w:rsid w:val="009B02A9"/>
    <w:rsid w:val="009B1B82"/>
    <w:rsid w:val="009C0619"/>
    <w:rsid w:val="009F47FF"/>
    <w:rsid w:val="00A10A51"/>
    <w:rsid w:val="00A315F6"/>
    <w:rsid w:val="00A31CF3"/>
    <w:rsid w:val="00A5140E"/>
    <w:rsid w:val="00A67EF5"/>
    <w:rsid w:val="00A970A8"/>
    <w:rsid w:val="00AA4796"/>
    <w:rsid w:val="00AE06CB"/>
    <w:rsid w:val="00AE144F"/>
    <w:rsid w:val="00B00CD1"/>
    <w:rsid w:val="00B107AC"/>
    <w:rsid w:val="00B5113E"/>
    <w:rsid w:val="00B51314"/>
    <w:rsid w:val="00B61056"/>
    <w:rsid w:val="00B612B1"/>
    <w:rsid w:val="00B756E9"/>
    <w:rsid w:val="00BD700D"/>
    <w:rsid w:val="00BE3E2C"/>
    <w:rsid w:val="00BE797B"/>
    <w:rsid w:val="00BF3BFE"/>
    <w:rsid w:val="00C07C13"/>
    <w:rsid w:val="00C100F1"/>
    <w:rsid w:val="00C13EE3"/>
    <w:rsid w:val="00C219B0"/>
    <w:rsid w:val="00C3392D"/>
    <w:rsid w:val="00C616DC"/>
    <w:rsid w:val="00CB28CC"/>
    <w:rsid w:val="00CD2AFB"/>
    <w:rsid w:val="00CD35D1"/>
    <w:rsid w:val="00CE4A51"/>
    <w:rsid w:val="00CE7F3A"/>
    <w:rsid w:val="00D05D7E"/>
    <w:rsid w:val="00D346EE"/>
    <w:rsid w:val="00D35B80"/>
    <w:rsid w:val="00D50989"/>
    <w:rsid w:val="00D563C6"/>
    <w:rsid w:val="00D60129"/>
    <w:rsid w:val="00D63E6E"/>
    <w:rsid w:val="00D663DC"/>
    <w:rsid w:val="00D70F2A"/>
    <w:rsid w:val="00D73BE0"/>
    <w:rsid w:val="00D77247"/>
    <w:rsid w:val="00D80F69"/>
    <w:rsid w:val="00D94422"/>
    <w:rsid w:val="00D963FE"/>
    <w:rsid w:val="00DA3D6C"/>
    <w:rsid w:val="00DB3E1A"/>
    <w:rsid w:val="00DC1482"/>
    <w:rsid w:val="00DC3318"/>
    <w:rsid w:val="00DD16FE"/>
    <w:rsid w:val="00DD1B03"/>
    <w:rsid w:val="00DE48F1"/>
    <w:rsid w:val="00DE7B91"/>
    <w:rsid w:val="00DF178B"/>
    <w:rsid w:val="00E042AC"/>
    <w:rsid w:val="00E20A60"/>
    <w:rsid w:val="00E616A2"/>
    <w:rsid w:val="00E758BC"/>
    <w:rsid w:val="00EA13DC"/>
    <w:rsid w:val="00EB0BE4"/>
    <w:rsid w:val="00EF05AE"/>
    <w:rsid w:val="00F019FE"/>
    <w:rsid w:val="00F057D7"/>
    <w:rsid w:val="00F14BE4"/>
    <w:rsid w:val="00F21431"/>
    <w:rsid w:val="00F22D50"/>
    <w:rsid w:val="00F26DEC"/>
    <w:rsid w:val="00F36945"/>
    <w:rsid w:val="00F54244"/>
    <w:rsid w:val="00F54249"/>
    <w:rsid w:val="00F652E9"/>
    <w:rsid w:val="00F77C52"/>
    <w:rsid w:val="00F950CC"/>
    <w:rsid w:val="00FB5692"/>
    <w:rsid w:val="00FB6468"/>
    <w:rsid w:val="00FF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70D0DF89"/>
  <w15:chartTrackingRefBased/>
  <w15:docId w15:val="{239DE36B-78A9-4F3A-B2F5-0FCFB612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C722D"/>
    <w:pPr>
      <w:widowControl w:val="0"/>
      <w:adjustRightInd w:val="0"/>
      <w:spacing w:line="360" w:lineRule="atLeast"/>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djustRightInd/>
      <w:spacing w:line="240" w:lineRule="auto"/>
      <w:ind w:leftChars="200" w:left="480"/>
      <w:textAlignment w:val="auto"/>
    </w:pPr>
    <w:rPr>
      <w:rFonts w:eastAsia="ＭＳ ゴシック"/>
      <w:kern w:val="2"/>
      <w:sz w:val="24"/>
      <w:szCs w:val="24"/>
    </w:rPr>
  </w:style>
  <w:style w:type="paragraph" w:styleId="2">
    <w:name w:val="Body Text Indent 2"/>
    <w:basedOn w:val="a"/>
    <w:pPr>
      <w:adjustRightInd/>
      <w:spacing w:line="240" w:lineRule="auto"/>
      <w:ind w:leftChars="100" w:left="240"/>
      <w:textAlignment w:val="auto"/>
    </w:pPr>
    <w:rPr>
      <w:rFonts w:eastAsia="ＭＳ ゴシック"/>
      <w:kern w:val="2"/>
      <w:sz w:val="24"/>
      <w:szCs w:val="24"/>
    </w:rPr>
  </w:style>
  <w:style w:type="paragraph" w:styleId="3">
    <w:name w:val="Body Text Indent 3"/>
    <w:basedOn w:val="a"/>
    <w:pPr>
      <w:ind w:leftChars="100" w:left="450" w:hangingChars="100" w:hanging="240"/>
    </w:pPr>
    <w:rPr>
      <w:rFonts w:ascii="ＭＳ Ｐゴシック" w:eastAsia="ＭＳ Ｐゴシック" w:hAnsi="ＭＳ Ｐゴシック"/>
      <w:sz w:val="24"/>
    </w:rPr>
  </w:style>
  <w:style w:type="paragraph" w:styleId="a4">
    <w:name w:val="Balloon Text"/>
    <w:basedOn w:val="a"/>
    <w:semiHidden/>
    <w:rsid w:val="00D73BE0"/>
    <w:rPr>
      <w:rFonts w:ascii="Arial" w:eastAsia="ＭＳ ゴシック" w:hAnsi="Arial"/>
      <w:sz w:val="18"/>
      <w:szCs w:val="18"/>
    </w:rPr>
  </w:style>
  <w:style w:type="paragraph" w:styleId="a5">
    <w:name w:val="header"/>
    <w:basedOn w:val="a"/>
    <w:link w:val="a6"/>
    <w:rsid w:val="004C76FB"/>
    <w:pPr>
      <w:tabs>
        <w:tab w:val="center" w:pos="4252"/>
        <w:tab w:val="right" w:pos="8504"/>
      </w:tabs>
      <w:snapToGrid w:val="0"/>
    </w:pPr>
  </w:style>
  <w:style w:type="character" w:customStyle="1" w:styleId="a6">
    <w:name w:val="ヘッダー (文字)"/>
    <w:link w:val="a5"/>
    <w:rsid w:val="004C76FB"/>
    <w:rPr>
      <w:sz w:val="21"/>
    </w:rPr>
  </w:style>
  <w:style w:type="paragraph" w:styleId="a7">
    <w:name w:val="footer"/>
    <w:basedOn w:val="a"/>
    <w:link w:val="a8"/>
    <w:rsid w:val="004C76FB"/>
    <w:pPr>
      <w:tabs>
        <w:tab w:val="center" w:pos="4252"/>
        <w:tab w:val="right" w:pos="8504"/>
      </w:tabs>
      <w:snapToGrid w:val="0"/>
    </w:pPr>
  </w:style>
  <w:style w:type="character" w:customStyle="1" w:styleId="a8">
    <w:name w:val="フッター (文字)"/>
    <w:link w:val="a7"/>
    <w:rsid w:val="004C76FB"/>
    <w:rPr>
      <w:sz w:val="21"/>
    </w:rPr>
  </w:style>
  <w:style w:type="paragraph" w:styleId="a9">
    <w:name w:val="Note Heading"/>
    <w:basedOn w:val="a"/>
    <w:next w:val="a"/>
    <w:link w:val="aa"/>
    <w:rsid w:val="008B5A35"/>
    <w:pPr>
      <w:jc w:val="center"/>
    </w:pPr>
    <w:rPr>
      <w:rFonts w:ascii="ＭＳ Ｐゴシック" w:eastAsia="ＭＳ Ｐゴシック" w:hAnsi="ＭＳ Ｐゴシック"/>
      <w:bCs/>
      <w:sz w:val="24"/>
      <w:szCs w:val="24"/>
    </w:rPr>
  </w:style>
  <w:style w:type="character" w:customStyle="1" w:styleId="aa">
    <w:name w:val="記 (文字)"/>
    <w:link w:val="a9"/>
    <w:rsid w:val="008B5A35"/>
    <w:rPr>
      <w:rFonts w:ascii="ＭＳ Ｐゴシック" w:eastAsia="ＭＳ Ｐゴシック" w:hAnsi="ＭＳ Ｐゴシック"/>
      <w:bCs/>
      <w:sz w:val="24"/>
      <w:szCs w:val="24"/>
    </w:rPr>
  </w:style>
  <w:style w:type="paragraph" w:styleId="ab">
    <w:name w:val="Closing"/>
    <w:basedOn w:val="a"/>
    <w:link w:val="ac"/>
    <w:rsid w:val="008B5A35"/>
    <w:pPr>
      <w:jc w:val="right"/>
    </w:pPr>
    <w:rPr>
      <w:rFonts w:ascii="ＭＳ Ｐゴシック" w:eastAsia="ＭＳ Ｐゴシック" w:hAnsi="ＭＳ Ｐゴシック"/>
      <w:bCs/>
      <w:sz w:val="24"/>
      <w:szCs w:val="24"/>
    </w:rPr>
  </w:style>
  <w:style w:type="character" w:customStyle="1" w:styleId="ac">
    <w:name w:val="結語 (文字)"/>
    <w:link w:val="ab"/>
    <w:rsid w:val="008B5A35"/>
    <w:rPr>
      <w:rFonts w:ascii="ＭＳ Ｐゴシック" w:eastAsia="ＭＳ Ｐゴシック" w:hAnsi="ＭＳ Ｐゴシック"/>
      <w:bCs/>
      <w:sz w:val="24"/>
      <w:szCs w:val="24"/>
    </w:rPr>
  </w:style>
  <w:style w:type="paragraph" w:styleId="Web">
    <w:name w:val="Normal (Web)"/>
    <w:basedOn w:val="a"/>
    <w:uiPriority w:val="99"/>
    <w:unhideWhenUsed/>
    <w:rsid w:val="006F72E3"/>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character" w:styleId="ad">
    <w:name w:val="Hyperlink"/>
    <w:rsid w:val="007D0F46"/>
    <w:rPr>
      <w:color w:val="0563C1"/>
      <w:u w:val="single"/>
    </w:rPr>
  </w:style>
  <w:style w:type="character" w:styleId="ae">
    <w:name w:val="Unresolved Mention"/>
    <w:uiPriority w:val="99"/>
    <w:semiHidden/>
    <w:unhideWhenUsed/>
    <w:rsid w:val="007D0F46"/>
    <w:rPr>
      <w:color w:val="605E5C"/>
      <w:shd w:val="clear" w:color="auto" w:fill="E1DFDD"/>
    </w:rPr>
  </w:style>
  <w:style w:type="character" w:styleId="af">
    <w:name w:val="FollowedHyperlink"/>
    <w:rsid w:val="00B107A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gital.go.jp/policies/account_registration_myna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健保だより</vt:lpstr>
      <vt:lpstr>健保だより</vt:lpstr>
    </vt:vector>
  </TitlesOfParts>
  <Company>三菱ガス化学健康保険組合</Company>
  <LinksUpToDate>false</LinksUpToDate>
  <CharactersWithSpaces>870</CharactersWithSpaces>
  <SharedDoc>false</SharedDoc>
  <HLinks>
    <vt:vector size="6" baseType="variant">
      <vt:variant>
        <vt:i4>851988</vt:i4>
      </vt:variant>
      <vt:variant>
        <vt:i4>0</vt:i4>
      </vt:variant>
      <vt:variant>
        <vt:i4>0</vt:i4>
      </vt:variant>
      <vt:variant>
        <vt:i4>5</vt:i4>
      </vt:variant>
      <vt:variant>
        <vt:lpwstr>https://www.digital.go.jp/policies/account_registration_mynaportal/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健保だより</dc:title>
  <dc:subject/>
  <dc:creator>三菱ガス化学健康保険組合</dc:creator>
  <cp:keywords/>
  <cp:lastModifiedBy>藤田 彰子</cp:lastModifiedBy>
  <cp:revision>2</cp:revision>
  <cp:lastPrinted>2022-09-28T05:27:00Z</cp:lastPrinted>
  <dcterms:created xsi:type="dcterms:W3CDTF">2022-10-03T01:50:00Z</dcterms:created>
  <dcterms:modified xsi:type="dcterms:W3CDTF">2022-10-03T01:50:00Z</dcterms:modified>
</cp:coreProperties>
</file>