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7581" w14:textId="0BC1F419" w:rsidR="00A82665" w:rsidRDefault="008D11CC" w:rsidP="008D11CC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健／令</w:t>
      </w:r>
      <w:r>
        <w:rPr>
          <w:rFonts w:eastAsia="ＭＳ 明朝"/>
          <w:sz w:val="22"/>
        </w:rPr>
        <w:t>0</w:t>
      </w:r>
      <w:r w:rsidR="0056259A">
        <w:rPr>
          <w:rFonts w:eastAsia="ＭＳ 明朝" w:hint="eastAsia"/>
          <w:sz w:val="22"/>
        </w:rPr>
        <w:t>5</w:t>
      </w:r>
      <w:r>
        <w:rPr>
          <w:rFonts w:eastAsia="ＭＳ 明朝"/>
          <w:sz w:val="22"/>
        </w:rPr>
        <w:t>-</w:t>
      </w:r>
      <w:r w:rsidR="00F15E05">
        <w:rPr>
          <w:rFonts w:eastAsia="ＭＳ 明朝" w:hint="eastAsia"/>
          <w:sz w:val="22"/>
        </w:rPr>
        <w:t>1</w:t>
      </w:r>
      <w:r w:rsidR="0002165B"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　</w:t>
      </w:r>
      <w:r w:rsidR="00F15E05">
        <w:rPr>
          <w:rFonts w:eastAsia="ＭＳ 明朝" w:hint="eastAsia"/>
          <w:sz w:val="22"/>
        </w:rPr>
        <w:t xml:space="preserve">　　　</w:t>
      </w:r>
      <w:r w:rsidR="004F7A3E">
        <w:rPr>
          <w:rFonts w:eastAsia="ＭＳ 明朝" w:hint="eastAsia"/>
          <w:sz w:val="22"/>
        </w:rPr>
        <w:t xml:space="preserve">　　　　　　　　　　　　　　　　　　　　　</w:t>
      </w:r>
      <w:r w:rsidR="00D43489">
        <w:rPr>
          <w:rFonts w:eastAsia="ＭＳ 明朝" w:hint="eastAsia"/>
          <w:sz w:val="22"/>
        </w:rPr>
        <w:t>令和</w:t>
      </w:r>
      <w:r w:rsidR="00F15E05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F15E05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月</w:t>
      </w:r>
      <w:r w:rsidR="00CB14A5">
        <w:rPr>
          <w:rFonts w:eastAsia="ＭＳ 明朝" w:hint="eastAsia"/>
          <w:sz w:val="22"/>
        </w:rPr>
        <w:t>１２日</w:t>
      </w:r>
    </w:p>
    <w:p w14:paraId="60F893D4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3B4C0E2C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6FC885DF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04101D4F" w14:textId="77777777" w:rsidR="00AB505B" w:rsidRDefault="00AB505B">
      <w:pPr>
        <w:rPr>
          <w:rFonts w:ascii="ＭＳ 明朝" w:eastAsia="ＭＳ 明朝"/>
          <w:sz w:val="22"/>
        </w:rPr>
      </w:pPr>
    </w:p>
    <w:p w14:paraId="7AC4BEAF" w14:textId="23936A6E" w:rsidR="00A82665" w:rsidRPr="00AB505B" w:rsidRDefault="00A82665">
      <w:pPr>
        <w:rPr>
          <w:rFonts w:ascii="ＭＳ 明朝" w:eastAsia="ＭＳ 明朝"/>
          <w:sz w:val="28"/>
          <w:szCs w:val="28"/>
        </w:rPr>
      </w:pPr>
      <w:r w:rsidRPr="00AB505B">
        <w:rPr>
          <w:rFonts w:ascii="ＭＳ 明朝" w:eastAsia="ＭＳ 明朝" w:hint="eastAsia"/>
          <w:sz w:val="28"/>
          <w:szCs w:val="28"/>
        </w:rPr>
        <w:t xml:space="preserve">《　</w:t>
      </w:r>
      <w:r w:rsidR="00F15E05" w:rsidRPr="00AB505B">
        <w:rPr>
          <w:rFonts w:ascii="ＭＳ 明朝" w:eastAsia="ＭＳ 明朝" w:hint="eastAsia"/>
          <w:sz w:val="28"/>
          <w:szCs w:val="28"/>
        </w:rPr>
        <w:t>人間ドック</w:t>
      </w:r>
      <w:r w:rsidR="009C3011" w:rsidRPr="00AB505B">
        <w:rPr>
          <w:rFonts w:ascii="ＭＳ 明朝" w:eastAsia="ＭＳ 明朝" w:hint="eastAsia"/>
          <w:sz w:val="28"/>
          <w:szCs w:val="28"/>
        </w:rPr>
        <w:t>の</w:t>
      </w:r>
      <w:r w:rsidR="00F15E05" w:rsidRPr="00AB505B">
        <w:rPr>
          <w:rFonts w:ascii="ＭＳ 明朝" w:eastAsia="ＭＳ 明朝" w:hint="eastAsia"/>
          <w:sz w:val="28"/>
          <w:szCs w:val="28"/>
        </w:rPr>
        <w:t>利用について</w:t>
      </w:r>
      <w:r w:rsidRPr="00AB505B">
        <w:rPr>
          <w:rFonts w:ascii="ＭＳ 明朝" w:eastAsia="ＭＳ 明朝" w:hint="eastAsia"/>
          <w:sz w:val="28"/>
          <w:szCs w:val="28"/>
        </w:rPr>
        <w:t xml:space="preserve">　》</w:t>
      </w:r>
    </w:p>
    <w:p w14:paraId="68D43762" w14:textId="071C4633" w:rsidR="00A82665" w:rsidRPr="00463818" w:rsidRDefault="00F529B6" w:rsidP="00F529B6">
      <w:pPr>
        <w:ind w:firstLineChars="200" w:firstLine="482"/>
        <w:rPr>
          <w:rFonts w:ascii="ＭＳ 明朝" w:eastAsia="ＭＳ 明朝"/>
          <w:b/>
          <w:bCs/>
          <w:color w:val="FF0000"/>
          <w:sz w:val="24"/>
          <w:szCs w:val="24"/>
        </w:rPr>
      </w:pPr>
      <w:r w:rsidRPr="00463818">
        <w:rPr>
          <w:rFonts w:ascii="ＭＳ 明朝" w:eastAsia="ＭＳ 明朝" w:hint="eastAsia"/>
          <w:b/>
          <w:bCs/>
          <w:color w:val="FF0000"/>
          <w:sz w:val="24"/>
          <w:szCs w:val="24"/>
        </w:rPr>
        <w:t>＊</w:t>
      </w:r>
      <w:r w:rsidR="00D43489" w:rsidRPr="00463818">
        <w:rPr>
          <w:rFonts w:ascii="ＭＳ 明朝" w:eastAsia="ＭＳ 明朝" w:hint="eastAsia"/>
          <w:b/>
          <w:bCs/>
          <w:color w:val="FF0000"/>
          <w:sz w:val="24"/>
          <w:szCs w:val="24"/>
        </w:rPr>
        <w:t>令和</w:t>
      </w:r>
      <w:r w:rsidR="00F15E05" w:rsidRPr="00463818">
        <w:rPr>
          <w:rFonts w:ascii="ＭＳ 明朝" w:eastAsia="ＭＳ 明朝" w:hint="eastAsia"/>
          <w:b/>
          <w:bCs/>
          <w:color w:val="FF0000"/>
          <w:sz w:val="24"/>
          <w:szCs w:val="24"/>
        </w:rPr>
        <w:t>６</w:t>
      </w:r>
      <w:r w:rsidR="00A82665" w:rsidRPr="00463818">
        <w:rPr>
          <w:rFonts w:ascii="ＭＳ 明朝" w:eastAsia="ＭＳ 明朝" w:hint="eastAsia"/>
          <w:b/>
          <w:bCs/>
          <w:color w:val="FF0000"/>
          <w:sz w:val="24"/>
          <w:szCs w:val="24"/>
        </w:rPr>
        <w:t>年度</w:t>
      </w:r>
      <w:r w:rsidR="00F15E05" w:rsidRPr="00463818">
        <w:rPr>
          <w:rFonts w:ascii="ＭＳ 明朝" w:eastAsia="ＭＳ 明朝" w:hint="eastAsia"/>
          <w:b/>
          <w:bCs/>
          <w:color w:val="FF0000"/>
          <w:sz w:val="24"/>
          <w:szCs w:val="24"/>
        </w:rPr>
        <w:t>より人間ドックの利用申込方法が変わります。</w:t>
      </w:r>
    </w:p>
    <w:p w14:paraId="305D9587" w14:textId="77777777" w:rsidR="00A82665" w:rsidRPr="00463818" w:rsidRDefault="00A82665">
      <w:pPr>
        <w:rPr>
          <w:rFonts w:ascii="ＭＳ 明朝" w:eastAsia="ＭＳ 明朝"/>
          <w:color w:val="FF0000"/>
          <w:sz w:val="22"/>
        </w:rPr>
      </w:pPr>
    </w:p>
    <w:p w14:paraId="661D17DC" w14:textId="445D5CE1" w:rsidR="009C3011" w:rsidRDefault="009C301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令和６年度より人間ドックに関わる業務を（株）バリューＨＲに委託します。</w:t>
      </w:r>
    </w:p>
    <w:p w14:paraId="7DA0FA1D" w14:textId="5B48301B" w:rsidR="00EC70B4" w:rsidRDefault="009C301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健診機関へ</w:t>
      </w:r>
      <w:r w:rsidR="00EC70B4">
        <w:rPr>
          <w:rFonts w:ascii="ＭＳ 明朝" w:eastAsia="ＭＳ 明朝" w:hint="eastAsia"/>
          <w:sz w:val="22"/>
        </w:rPr>
        <w:t>電話をして予約をしていただくこと</w:t>
      </w:r>
      <w:r w:rsidR="003B120D">
        <w:rPr>
          <w:rFonts w:ascii="ＭＳ 明朝" w:eastAsia="ＭＳ 明朝" w:hint="eastAsia"/>
          <w:sz w:val="22"/>
        </w:rPr>
        <w:t>など基本的なことは変わりませんが、</w:t>
      </w:r>
    </w:p>
    <w:p w14:paraId="1D1C07A9" w14:textId="4F3036B1" w:rsidR="009C3011" w:rsidRDefault="003B120D" w:rsidP="00CB14A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いくつか変更される点があります</w:t>
      </w:r>
      <w:r w:rsidR="00CB14A5">
        <w:rPr>
          <w:rFonts w:ascii="ＭＳ 明朝" w:eastAsia="ＭＳ 明朝" w:hint="eastAsia"/>
          <w:sz w:val="22"/>
        </w:rPr>
        <w:t>。</w:t>
      </w:r>
    </w:p>
    <w:p w14:paraId="4BFE06E6" w14:textId="777BDDAE" w:rsidR="00DE1CC1" w:rsidRDefault="00DE1CC1" w:rsidP="00CB14A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詳しくは、３月下旬に健保組合より各世帯宛てにお送りする「２０２４年度 人間</w:t>
      </w:r>
    </w:p>
    <w:p w14:paraId="70D60C9A" w14:textId="384CDB0A" w:rsidR="00DE1CC1" w:rsidRDefault="00DE1CC1" w:rsidP="00DE1CC1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ドックご案内資料」をご覧下さい。</w:t>
      </w:r>
    </w:p>
    <w:p w14:paraId="668CB5F4" w14:textId="77777777" w:rsidR="009C3011" w:rsidRDefault="009C3011">
      <w:pPr>
        <w:rPr>
          <w:rFonts w:ascii="ＭＳ 明朝" w:eastAsia="ＭＳ 明朝"/>
          <w:sz w:val="22"/>
        </w:rPr>
      </w:pPr>
    </w:p>
    <w:p w14:paraId="7DCBC868" w14:textId="77777777" w:rsidR="003B120D" w:rsidRDefault="003B120D">
      <w:pPr>
        <w:rPr>
          <w:rFonts w:ascii="ＭＳ 明朝" w:eastAsia="ＭＳ 明朝"/>
          <w:sz w:val="22"/>
        </w:rPr>
      </w:pPr>
    </w:p>
    <w:p w14:paraId="48471FC9" w14:textId="57BD8F85" w:rsidR="00D56821" w:rsidRPr="003B120D" w:rsidRDefault="003B120D" w:rsidP="009C3011">
      <w:pPr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3B120D">
        <w:rPr>
          <w:rFonts w:ascii="ＭＳ 明朝" w:eastAsia="ＭＳ 明朝" w:hint="eastAsia"/>
          <w:sz w:val="28"/>
          <w:szCs w:val="28"/>
        </w:rPr>
        <w:t>【　変更点　】</w:t>
      </w:r>
    </w:p>
    <w:p w14:paraId="35932064" w14:textId="2C967034" w:rsidR="009C3011" w:rsidRDefault="003B120D" w:rsidP="003B120D">
      <w:pPr>
        <w:pStyle w:val="a9"/>
        <w:numPr>
          <w:ilvl w:val="0"/>
          <w:numId w:val="9"/>
        </w:numPr>
        <w:ind w:leftChars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「利用申込書」の提出がなくなり</w:t>
      </w:r>
      <w:r w:rsidR="008B507C">
        <w:rPr>
          <w:rFonts w:ascii="ＭＳ 明朝" w:eastAsia="ＭＳ 明朝" w:hint="eastAsia"/>
          <w:sz w:val="22"/>
        </w:rPr>
        <w:t>、ＷＥＢの利用手続きになり</w:t>
      </w:r>
      <w:r>
        <w:rPr>
          <w:rFonts w:ascii="ＭＳ 明朝" w:eastAsia="ＭＳ 明朝" w:hint="eastAsia"/>
          <w:sz w:val="22"/>
        </w:rPr>
        <w:t>ます。</w:t>
      </w:r>
    </w:p>
    <w:p w14:paraId="18343ED4" w14:textId="77EECEFE" w:rsidR="003B120D" w:rsidRPr="00CB14A5" w:rsidRDefault="003B120D" w:rsidP="00CB14A5">
      <w:pPr>
        <w:pStyle w:val="a9"/>
        <w:numPr>
          <w:ilvl w:val="0"/>
          <w:numId w:val="9"/>
        </w:numPr>
        <w:ind w:leftChars="0"/>
        <w:rPr>
          <w:rFonts w:ascii="ＭＳ 明朝" w:eastAsia="ＭＳ 明朝"/>
          <w:sz w:val="22"/>
          <w:u w:val="single"/>
        </w:rPr>
      </w:pPr>
      <w:r w:rsidRPr="00541266">
        <w:rPr>
          <w:rFonts w:ascii="ＭＳ 明朝" w:eastAsia="ＭＳ 明朝" w:hint="eastAsia"/>
          <w:sz w:val="22"/>
          <w:u w:val="single"/>
        </w:rPr>
        <w:t>個人負担金の支払いが、</w:t>
      </w:r>
      <w:r w:rsidR="00AB505B">
        <w:rPr>
          <w:rFonts w:ascii="ＭＳ 明朝" w:eastAsia="ＭＳ 明朝" w:hint="eastAsia"/>
          <w:sz w:val="22"/>
          <w:u w:val="single"/>
        </w:rPr>
        <w:t>受診</w:t>
      </w:r>
      <w:r w:rsidRPr="00541266">
        <w:rPr>
          <w:rFonts w:ascii="ＭＳ 明朝" w:eastAsia="ＭＳ 明朝" w:hint="eastAsia"/>
          <w:sz w:val="22"/>
          <w:u w:val="single"/>
        </w:rPr>
        <w:t>当日</w:t>
      </w:r>
      <w:r w:rsidR="00AB505B">
        <w:rPr>
          <w:rFonts w:ascii="ＭＳ 明朝" w:eastAsia="ＭＳ 明朝" w:hint="eastAsia"/>
          <w:sz w:val="22"/>
          <w:u w:val="single"/>
        </w:rPr>
        <w:t>に健診機関での</w:t>
      </w:r>
      <w:r w:rsidRPr="00541266">
        <w:rPr>
          <w:rFonts w:ascii="ＭＳ 明朝" w:eastAsia="ＭＳ 明朝" w:hint="eastAsia"/>
          <w:sz w:val="22"/>
          <w:u w:val="single"/>
        </w:rPr>
        <w:t>支払いになります。</w:t>
      </w:r>
    </w:p>
    <w:p w14:paraId="6AFACD0A" w14:textId="23D57A7E" w:rsidR="003B120D" w:rsidRDefault="003B120D" w:rsidP="003B120D">
      <w:pPr>
        <w:pStyle w:val="a9"/>
        <w:numPr>
          <w:ilvl w:val="0"/>
          <w:numId w:val="9"/>
        </w:numPr>
        <w:ind w:leftChars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健診機関は、バリューＨＲをとおして全て直接契約になります。</w:t>
      </w:r>
    </w:p>
    <w:p w14:paraId="03AD8525" w14:textId="77777777" w:rsidR="00AB505B" w:rsidRDefault="00AB505B" w:rsidP="00AB505B">
      <w:pPr>
        <w:rPr>
          <w:rFonts w:ascii="ＭＳ 明朝" w:eastAsia="ＭＳ 明朝"/>
          <w:sz w:val="22"/>
        </w:rPr>
      </w:pPr>
    </w:p>
    <w:p w14:paraId="7792A637" w14:textId="77777777" w:rsidR="008B507C" w:rsidRDefault="008B507C" w:rsidP="00AB505B">
      <w:pPr>
        <w:rPr>
          <w:rFonts w:ascii="ＭＳ 明朝" w:eastAsia="ＭＳ 明朝"/>
          <w:sz w:val="22"/>
        </w:rPr>
      </w:pPr>
    </w:p>
    <w:p w14:paraId="65F50899" w14:textId="6BEB956D" w:rsidR="00AB505B" w:rsidRDefault="00AB505B" w:rsidP="00AB505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最後に健診機関一覧ですが、過去５年間の受診履歴をもとに健診機関を選定し、</w:t>
      </w:r>
    </w:p>
    <w:p w14:paraId="7A39FAC2" w14:textId="47E8134D" w:rsidR="00AB505B" w:rsidRDefault="00AB505B" w:rsidP="00AB505B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契約</w:t>
      </w:r>
      <w:r w:rsidR="00CB14A5">
        <w:rPr>
          <w:rFonts w:ascii="ＭＳ 明朝" w:eastAsia="ＭＳ 明朝" w:hint="eastAsia"/>
          <w:sz w:val="22"/>
        </w:rPr>
        <w:t>の</w:t>
      </w:r>
      <w:r>
        <w:rPr>
          <w:rFonts w:ascii="ＭＳ 明朝" w:eastAsia="ＭＳ 明朝" w:hint="eastAsia"/>
          <w:sz w:val="22"/>
        </w:rPr>
        <w:t>申し入れをしましたが、</w:t>
      </w:r>
      <w:r w:rsidR="00CB14A5">
        <w:rPr>
          <w:rFonts w:ascii="ＭＳ 明朝" w:eastAsia="ＭＳ 明朝" w:hint="eastAsia"/>
          <w:sz w:val="22"/>
        </w:rPr>
        <w:t>健診機関側の理由で</w:t>
      </w:r>
      <w:r>
        <w:rPr>
          <w:rFonts w:ascii="ＭＳ 明朝" w:eastAsia="ＭＳ 明朝" w:hint="eastAsia"/>
          <w:sz w:val="22"/>
        </w:rPr>
        <w:t>断</w:t>
      </w:r>
      <w:r w:rsidR="00CB14A5">
        <w:rPr>
          <w:rFonts w:ascii="ＭＳ 明朝" w:eastAsia="ＭＳ 明朝" w:hint="eastAsia"/>
          <w:sz w:val="22"/>
        </w:rPr>
        <w:t>られた</w:t>
      </w:r>
      <w:r>
        <w:rPr>
          <w:rFonts w:ascii="ＭＳ 明朝" w:eastAsia="ＭＳ 明朝" w:hint="eastAsia"/>
          <w:sz w:val="22"/>
        </w:rPr>
        <w:t>健診機関がいくつ</w:t>
      </w:r>
      <w:r w:rsidR="00CB14A5">
        <w:rPr>
          <w:rFonts w:ascii="ＭＳ 明朝" w:eastAsia="ＭＳ 明朝" w:hint="eastAsia"/>
          <w:sz w:val="22"/>
        </w:rPr>
        <w:t>かあ</w:t>
      </w:r>
    </w:p>
    <w:p w14:paraId="6CD00366" w14:textId="0A1A5DB0" w:rsidR="0045705D" w:rsidRPr="0045705D" w:rsidRDefault="00CB14A5" w:rsidP="0045705D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ります</w:t>
      </w:r>
      <w:r w:rsidR="0045705D">
        <w:rPr>
          <w:rFonts w:ascii="ＭＳ 明朝" w:eastAsia="ＭＳ 明朝" w:hint="eastAsia"/>
          <w:sz w:val="22"/>
        </w:rPr>
        <w:t>ので、ご了承下さい。</w:t>
      </w:r>
    </w:p>
    <w:p w14:paraId="60D602C1" w14:textId="77777777" w:rsidR="00AB505B" w:rsidRDefault="00AB505B" w:rsidP="003B120D">
      <w:pPr>
        <w:rPr>
          <w:rFonts w:ascii="ＭＳ 明朝" w:eastAsia="ＭＳ 明朝"/>
          <w:sz w:val="22"/>
        </w:rPr>
      </w:pPr>
    </w:p>
    <w:p w14:paraId="6B9B3E2E" w14:textId="77777777" w:rsidR="00A82665" w:rsidRDefault="00A82665" w:rsidP="00D56821">
      <w:pPr>
        <w:ind w:firstLineChars="3700" w:firstLine="81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AB505B">
      <w:pgSz w:w="11907" w:h="16839" w:code="9"/>
      <w:pgMar w:top="1701" w:right="1418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29D1" w14:textId="77777777" w:rsidR="00A52E1E" w:rsidRDefault="00A52E1E" w:rsidP="0002165B">
      <w:pPr>
        <w:spacing w:line="240" w:lineRule="auto"/>
      </w:pPr>
      <w:r>
        <w:separator/>
      </w:r>
    </w:p>
  </w:endnote>
  <w:endnote w:type="continuationSeparator" w:id="0">
    <w:p w14:paraId="3C062330" w14:textId="77777777" w:rsidR="00A52E1E" w:rsidRDefault="00A52E1E" w:rsidP="0002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B8B7" w14:textId="77777777" w:rsidR="00A52E1E" w:rsidRDefault="00A52E1E" w:rsidP="0002165B">
      <w:pPr>
        <w:spacing w:line="240" w:lineRule="auto"/>
      </w:pPr>
      <w:r>
        <w:separator/>
      </w:r>
    </w:p>
  </w:footnote>
  <w:footnote w:type="continuationSeparator" w:id="0">
    <w:p w14:paraId="47D895CE" w14:textId="77777777" w:rsidR="00A52E1E" w:rsidRDefault="00A52E1E" w:rsidP="00021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09A"/>
    <w:multiLevelType w:val="hybridMultilevel"/>
    <w:tmpl w:val="0F941EA0"/>
    <w:lvl w:ilvl="0" w:tplc="A43AC9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D2D2ACB"/>
    <w:multiLevelType w:val="hybridMultilevel"/>
    <w:tmpl w:val="77F45E22"/>
    <w:lvl w:ilvl="0" w:tplc="5E30E68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" w15:restartNumberingAfterBreak="0">
    <w:nsid w:val="1A973CEE"/>
    <w:multiLevelType w:val="hybridMultilevel"/>
    <w:tmpl w:val="899C8BA0"/>
    <w:lvl w:ilvl="0" w:tplc="438EF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C2D69BB"/>
    <w:multiLevelType w:val="hybridMultilevel"/>
    <w:tmpl w:val="29146B4C"/>
    <w:lvl w:ilvl="0" w:tplc="790098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6" w15:restartNumberingAfterBreak="0">
    <w:nsid w:val="39AD5D94"/>
    <w:multiLevelType w:val="hybridMultilevel"/>
    <w:tmpl w:val="16F07E66"/>
    <w:lvl w:ilvl="0" w:tplc="0FB4D1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85256D0"/>
    <w:multiLevelType w:val="hybridMultilevel"/>
    <w:tmpl w:val="C9124184"/>
    <w:lvl w:ilvl="0" w:tplc="05E219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565578441">
    <w:abstractNumId w:val="5"/>
  </w:num>
  <w:num w:numId="2" w16cid:durableId="816146498">
    <w:abstractNumId w:val="9"/>
  </w:num>
  <w:num w:numId="3" w16cid:durableId="1957981518">
    <w:abstractNumId w:val="8"/>
  </w:num>
  <w:num w:numId="4" w16cid:durableId="1489787297">
    <w:abstractNumId w:val="3"/>
  </w:num>
  <w:num w:numId="5" w16cid:durableId="184371083">
    <w:abstractNumId w:val="0"/>
  </w:num>
  <w:num w:numId="6" w16cid:durableId="846167755">
    <w:abstractNumId w:val="6"/>
  </w:num>
  <w:num w:numId="7" w16cid:durableId="1599480968">
    <w:abstractNumId w:val="4"/>
  </w:num>
  <w:num w:numId="8" w16cid:durableId="1802915492">
    <w:abstractNumId w:val="2"/>
  </w:num>
  <w:num w:numId="9" w16cid:durableId="1177888409">
    <w:abstractNumId w:val="7"/>
  </w:num>
  <w:num w:numId="10" w16cid:durableId="166411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2165B"/>
    <w:rsid w:val="000360CC"/>
    <w:rsid w:val="00092603"/>
    <w:rsid w:val="000B54CD"/>
    <w:rsid w:val="00101690"/>
    <w:rsid w:val="001227BC"/>
    <w:rsid w:val="00134C97"/>
    <w:rsid w:val="00172A37"/>
    <w:rsid w:val="001968E2"/>
    <w:rsid w:val="001A783E"/>
    <w:rsid w:val="00211E24"/>
    <w:rsid w:val="0022231B"/>
    <w:rsid w:val="002551B5"/>
    <w:rsid w:val="002A2E60"/>
    <w:rsid w:val="002D58CE"/>
    <w:rsid w:val="003153A5"/>
    <w:rsid w:val="00350AAF"/>
    <w:rsid w:val="00366A5B"/>
    <w:rsid w:val="003B120D"/>
    <w:rsid w:val="003C1A7C"/>
    <w:rsid w:val="003C5C74"/>
    <w:rsid w:val="003C6F87"/>
    <w:rsid w:val="003E2D31"/>
    <w:rsid w:val="0041649F"/>
    <w:rsid w:val="004339E9"/>
    <w:rsid w:val="00447B6B"/>
    <w:rsid w:val="0045705D"/>
    <w:rsid w:val="00463818"/>
    <w:rsid w:val="004A64CD"/>
    <w:rsid w:val="004F2803"/>
    <w:rsid w:val="004F7A3E"/>
    <w:rsid w:val="0050272C"/>
    <w:rsid w:val="00514A5D"/>
    <w:rsid w:val="00517869"/>
    <w:rsid w:val="00541266"/>
    <w:rsid w:val="0056259A"/>
    <w:rsid w:val="005919C1"/>
    <w:rsid w:val="00603ABE"/>
    <w:rsid w:val="006059F0"/>
    <w:rsid w:val="00620634"/>
    <w:rsid w:val="00635B08"/>
    <w:rsid w:val="00653951"/>
    <w:rsid w:val="006E4726"/>
    <w:rsid w:val="007401C7"/>
    <w:rsid w:val="00756874"/>
    <w:rsid w:val="007928CF"/>
    <w:rsid w:val="007A4089"/>
    <w:rsid w:val="007C06F2"/>
    <w:rsid w:val="007C63A0"/>
    <w:rsid w:val="008B507C"/>
    <w:rsid w:val="008C66B1"/>
    <w:rsid w:val="008D11CC"/>
    <w:rsid w:val="008E2F8B"/>
    <w:rsid w:val="008F00E0"/>
    <w:rsid w:val="009452F0"/>
    <w:rsid w:val="00955AE3"/>
    <w:rsid w:val="0097740D"/>
    <w:rsid w:val="00997375"/>
    <w:rsid w:val="009C3011"/>
    <w:rsid w:val="00A12A16"/>
    <w:rsid w:val="00A51743"/>
    <w:rsid w:val="00A52E1E"/>
    <w:rsid w:val="00A82665"/>
    <w:rsid w:val="00AA0ED4"/>
    <w:rsid w:val="00AB505B"/>
    <w:rsid w:val="00AF0526"/>
    <w:rsid w:val="00B34E23"/>
    <w:rsid w:val="00B77188"/>
    <w:rsid w:val="00BA6F8D"/>
    <w:rsid w:val="00BB11DE"/>
    <w:rsid w:val="00BC3C8B"/>
    <w:rsid w:val="00BD4A47"/>
    <w:rsid w:val="00C05E15"/>
    <w:rsid w:val="00C32193"/>
    <w:rsid w:val="00C34CF3"/>
    <w:rsid w:val="00C36729"/>
    <w:rsid w:val="00C7017D"/>
    <w:rsid w:val="00CB14A5"/>
    <w:rsid w:val="00CE4C44"/>
    <w:rsid w:val="00CF7BE9"/>
    <w:rsid w:val="00D14F4A"/>
    <w:rsid w:val="00D20BB9"/>
    <w:rsid w:val="00D43489"/>
    <w:rsid w:val="00D43672"/>
    <w:rsid w:val="00D47B22"/>
    <w:rsid w:val="00D56821"/>
    <w:rsid w:val="00D76BA5"/>
    <w:rsid w:val="00DA6FA4"/>
    <w:rsid w:val="00DE1CC1"/>
    <w:rsid w:val="00DF4924"/>
    <w:rsid w:val="00E15733"/>
    <w:rsid w:val="00E744D8"/>
    <w:rsid w:val="00EC70B4"/>
    <w:rsid w:val="00EE316C"/>
    <w:rsid w:val="00EE3F46"/>
    <w:rsid w:val="00F15E05"/>
    <w:rsid w:val="00F529B6"/>
    <w:rsid w:val="00F7077F"/>
    <w:rsid w:val="00F71EBB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2CB4B"/>
  <w15:chartTrackingRefBased/>
  <w15:docId w15:val="{D1DAC730-A34E-4379-8FB2-71A0C19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021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165B"/>
    <w:rPr>
      <w:sz w:val="21"/>
    </w:rPr>
  </w:style>
  <w:style w:type="paragraph" w:styleId="a7">
    <w:name w:val="footer"/>
    <w:basedOn w:val="a"/>
    <w:link w:val="a8"/>
    <w:rsid w:val="00021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165B"/>
    <w:rPr>
      <w:sz w:val="21"/>
    </w:rPr>
  </w:style>
  <w:style w:type="paragraph" w:styleId="a9">
    <w:name w:val="List Paragraph"/>
    <w:basedOn w:val="a"/>
    <w:uiPriority w:val="34"/>
    <w:qFormat/>
    <w:rsid w:val="00EC7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2024-03-12T03:09:00Z</cp:lastPrinted>
  <dcterms:created xsi:type="dcterms:W3CDTF">2024-03-19T02:46:00Z</dcterms:created>
  <dcterms:modified xsi:type="dcterms:W3CDTF">2024-03-19T02:46:00Z</dcterms:modified>
</cp:coreProperties>
</file>