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BB82" w14:textId="011A184C" w:rsidR="00A82665" w:rsidRDefault="00BE6167" w:rsidP="00343DF8">
      <w:pPr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A60A81">
        <w:rPr>
          <w:rFonts w:eastAsia="ＭＳ 明朝" w:hint="eastAsia"/>
          <w:sz w:val="22"/>
        </w:rPr>
        <w:t>令</w:t>
      </w:r>
      <w:r w:rsidR="00A60A81">
        <w:rPr>
          <w:rFonts w:eastAsia="ＭＳ 明朝" w:hint="eastAsia"/>
          <w:sz w:val="22"/>
        </w:rPr>
        <w:t>0</w:t>
      </w:r>
      <w:r w:rsidR="001A0B53">
        <w:rPr>
          <w:rFonts w:eastAsia="ＭＳ 明朝" w:hint="eastAsia"/>
          <w:sz w:val="22"/>
        </w:rPr>
        <w:t>8</w:t>
      </w:r>
      <w:r>
        <w:rPr>
          <w:rFonts w:eastAsia="ＭＳ 明朝"/>
          <w:sz w:val="22"/>
        </w:rPr>
        <w:t>-</w:t>
      </w:r>
      <w:r w:rsidR="009E25C0">
        <w:rPr>
          <w:rFonts w:eastAsia="ＭＳ 明朝" w:hint="eastAsia"/>
          <w:sz w:val="22"/>
        </w:rPr>
        <w:t>0</w:t>
      </w:r>
      <w:r w:rsidR="007E6BA8">
        <w:rPr>
          <w:rFonts w:eastAsia="ＭＳ 明朝" w:hint="eastAsia"/>
          <w:sz w:val="22"/>
        </w:rPr>
        <w:t>2</w:t>
      </w:r>
      <w:r>
        <w:rPr>
          <w:rFonts w:eastAsia="ＭＳ 明朝" w:hint="eastAsia"/>
          <w:sz w:val="22"/>
        </w:rPr>
        <w:t xml:space="preserve"> </w:t>
      </w:r>
      <w:r w:rsidR="00ED6486">
        <w:rPr>
          <w:rFonts w:eastAsia="ＭＳ 明朝" w:hint="eastAsia"/>
          <w:sz w:val="22"/>
        </w:rPr>
        <w:t xml:space="preserve">　　　　　　　　　　　　　　　　　　　</w:t>
      </w:r>
      <w:r w:rsidR="00343DF8">
        <w:rPr>
          <w:rFonts w:eastAsia="ＭＳ 明朝" w:hint="eastAsia"/>
          <w:sz w:val="22"/>
        </w:rPr>
        <w:t xml:space="preserve">　　</w:t>
      </w:r>
      <w:r w:rsidR="00DC41FB">
        <w:rPr>
          <w:rFonts w:eastAsia="ＭＳ 明朝" w:hint="eastAsia"/>
          <w:sz w:val="22"/>
        </w:rPr>
        <w:t xml:space="preserve">　</w:t>
      </w:r>
      <w:r w:rsidR="00582C34">
        <w:rPr>
          <w:rFonts w:eastAsia="ＭＳ 明朝" w:hint="eastAsia"/>
          <w:sz w:val="22"/>
        </w:rPr>
        <w:t xml:space="preserve">　</w:t>
      </w:r>
      <w:r w:rsidR="00FF0BDF">
        <w:rPr>
          <w:rFonts w:eastAsia="ＭＳ 明朝" w:hint="eastAsia"/>
          <w:sz w:val="22"/>
        </w:rPr>
        <w:t xml:space="preserve">　</w:t>
      </w:r>
      <w:r w:rsidR="004A66B4">
        <w:rPr>
          <w:rFonts w:eastAsia="ＭＳ 明朝" w:hint="eastAsia"/>
          <w:sz w:val="22"/>
        </w:rPr>
        <w:t xml:space="preserve">　</w:t>
      </w:r>
      <w:r w:rsidR="007E6BA8">
        <w:rPr>
          <w:rFonts w:eastAsia="ＭＳ 明朝" w:hint="eastAsia"/>
          <w:sz w:val="22"/>
        </w:rPr>
        <w:t xml:space="preserve"> </w:t>
      </w:r>
      <w:r w:rsidR="00A60A81">
        <w:rPr>
          <w:rFonts w:eastAsia="ＭＳ 明朝" w:hint="eastAsia"/>
          <w:sz w:val="22"/>
        </w:rPr>
        <w:t>令和</w:t>
      </w:r>
      <w:r w:rsidR="001A0B53">
        <w:rPr>
          <w:rFonts w:eastAsia="ＭＳ 明朝" w:hint="eastAsia"/>
          <w:sz w:val="22"/>
        </w:rPr>
        <w:t>８</w:t>
      </w:r>
      <w:r w:rsidR="004339E9">
        <w:rPr>
          <w:rFonts w:eastAsia="ＭＳ 明朝" w:hint="eastAsia"/>
          <w:sz w:val="22"/>
        </w:rPr>
        <w:t>年</w:t>
      </w:r>
      <w:r w:rsidR="00B66D07">
        <w:rPr>
          <w:rFonts w:eastAsia="ＭＳ 明朝" w:hint="eastAsia"/>
          <w:sz w:val="22"/>
        </w:rPr>
        <w:t>４</w:t>
      </w:r>
      <w:r w:rsidR="004A66B4">
        <w:rPr>
          <w:rFonts w:eastAsia="ＭＳ 明朝" w:hint="eastAsia"/>
          <w:sz w:val="22"/>
        </w:rPr>
        <w:t>月</w:t>
      </w:r>
      <w:r w:rsidR="007E6BA8">
        <w:rPr>
          <w:rFonts w:eastAsia="ＭＳ 明朝" w:hint="eastAsia"/>
          <w:sz w:val="22"/>
        </w:rPr>
        <w:t>１５</w:t>
      </w:r>
      <w:r w:rsidR="004339E9">
        <w:rPr>
          <w:rFonts w:eastAsia="ＭＳ 明朝" w:hint="eastAsia"/>
          <w:sz w:val="22"/>
        </w:rPr>
        <w:t>日</w:t>
      </w:r>
    </w:p>
    <w:p w14:paraId="097F360F" w14:textId="77777777"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70498A07" w14:textId="77777777" w:rsidR="00A82665" w:rsidRDefault="00A82665">
      <w:pPr>
        <w:jc w:val="right"/>
        <w:rPr>
          <w:rFonts w:eastAsia="ＭＳ 明朝"/>
          <w:b/>
          <w:sz w:val="32"/>
        </w:rPr>
      </w:pPr>
    </w:p>
    <w:p w14:paraId="545AAE3D" w14:textId="627BBBA2" w:rsidR="007E6BA8" w:rsidRPr="008917EA" w:rsidRDefault="00A82665" w:rsidP="007E6BA8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</w:t>
      </w:r>
      <w:r w:rsidR="00635B08" w:rsidRPr="008917EA">
        <w:rPr>
          <w:rFonts w:ascii="ＭＳ 明朝" w:eastAsia="ＭＳ 明朝" w:hint="eastAsia"/>
          <w:sz w:val="24"/>
          <w:szCs w:val="24"/>
        </w:rPr>
        <w:t xml:space="preserve">　</w:t>
      </w:r>
      <w:r w:rsidRPr="008917EA">
        <w:rPr>
          <w:rFonts w:ascii="ＭＳ 明朝" w:eastAsia="ＭＳ 明朝" w:hint="eastAsia"/>
          <w:sz w:val="24"/>
          <w:szCs w:val="24"/>
        </w:rPr>
        <w:t>三菱瓦斯化学健康保険組合</w:t>
      </w:r>
    </w:p>
    <w:p w14:paraId="3D0E4E45" w14:textId="77777777" w:rsidR="008258F9" w:rsidRDefault="008258F9" w:rsidP="007E6BA8">
      <w:pPr>
        <w:rPr>
          <w:rFonts w:ascii="ＭＳ 明朝" w:eastAsia="ＭＳ 明朝"/>
          <w:b/>
          <w:bCs/>
          <w:sz w:val="22"/>
        </w:rPr>
      </w:pPr>
    </w:p>
    <w:p w14:paraId="66237236" w14:textId="77777777" w:rsidR="008258F9" w:rsidRDefault="008258F9" w:rsidP="007E6BA8">
      <w:pPr>
        <w:rPr>
          <w:rFonts w:ascii="ＭＳ 明朝" w:eastAsia="ＭＳ 明朝"/>
          <w:b/>
          <w:bCs/>
          <w:sz w:val="22"/>
        </w:rPr>
      </w:pPr>
    </w:p>
    <w:p w14:paraId="7566557C" w14:textId="0BD444C1" w:rsidR="008258F9" w:rsidRDefault="008258F9" w:rsidP="008258F9">
      <w:pPr>
        <w:jc w:val="center"/>
        <w:rPr>
          <w:rFonts w:ascii="ＭＳ 明朝" w:eastAsia="ＭＳ 明朝"/>
          <w:b/>
          <w:bCs/>
          <w:sz w:val="32"/>
          <w:szCs w:val="32"/>
        </w:rPr>
      </w:pPr>
      <w:r w:rsidRPr="008258F9">
        <w:rPr>
          <w:rFonts w:ascii="ＭＳ 明朝" w:eastAsia="ＭＳ 明朝" w:hint="eastAsia"/>
          <w:b/>
          <w:bCs/>
          <w:sz w:val="32"/>
          <w:szCs w:val="32"/>
        </w:rPr>
        <w:t>「子ども・子育て支援金制度」</w:t>
      </w:r>
      <w:r>
        <w:rPr>
          <w:rFonts w:ascii="ＭＳ 明朝" w:eastAsia="ＭＳ 明朝" w:hint="eastAsia"/>
          <w:b/>
          <w:bCs/>
          <w:sz w:val="32"/>
          <w:szCs w:val="32"/>
        </w:rPr>
        <w:t>開始について</w:t>
      </w:r>
    </w:p>
    <w:p w14:paraId="7A671330" w14:textId="77777777" w:rsidR="008258F9" w:rsidRPr="008258F9" w:rsidRDefault="008258F9" w:rsidP="008258F9">
      <w:pPr>
        <w:jc w:val="center"/>
        <w:rPr>
          <w:rFonts w:ascii="ＭＳ 明朝" w:eastAsia="ＭＳ 明朝"/>
          <w:b/>
          <w:bCs/>
          <w:sz w:val="32"/>
          <w:szCs w:val="32"/>
        </w:rPr>
      </w:pPr>
    </w:p>
    <w:p w14:paraId="12985ADB" w14:textId="692B208B" w:rsidR="001A5392" w:rsidRPr="001A5392" w:rsidRDefault="007E6BA8" w:rsidP="007E6BA8">
      <w:pPr>
        <w:rPr>
          <w:rFonts w:ascii="ＭＳ 明朝" w:eastAsia="ＭＳ 明朝"/>
          <w:sz w:val="24"/>
          <w:szCs w:val="24"/>
        </w:rPr>
      </w:pPr>
      <w:r w:rsidRPr="008258F9">
        <w:rPr>
          <w:rFonts w:ascii="ＭＳ 明朝" w:eastAsia="ＭＳ 明朝" w:hint="eastAsia"/>
          <w:sz w:val="24"/>
          <w:szCs w:val="24"/>
        </w:rPr>
        <w:t>令和８年４月保険料（５月納付分）より、「子ども・子育て</w:t>
      </w:r>
      <w:r w:rsidR="00C66E7D">
        <w:rPr>
          <w:rFonts w:ascii="ＭＳ 明朝" w:eastAsia="ＭＳ 明朝" w:hint="eastAsia"/>
          <w:sz w:val="24"/>
          <w:szCs w:val="24"/>
        </w:rPr>
        <w:t>支援金</w:t>
      </w:r>
      <w:r w:rsidRPr="008258F9">
        <w:rPr>
          <w:rFonts w:ascii="ＭＳ 明朝" w:eastAsia="ＭＳ 明朝" w:hint="eastAsia"/>
          <w:sz w:val="24"/>
          <w:szCs w:val="24"/>
        </w:rPr>
        <w:t>」の徴収が始まります</w:t>
      </w:r>
      <w:r w:rsidR="000B0871">
        <w:rPr>
          <w:rFonts w:ascii="ＭＳ 明朝" w:eastAsia="ＭＳ 明朝" w:hint="eastAsia"/>
          <w:sz w:val="24"/>
          <w:szCs w:val="24"/>
        </w:rPr>
        <w:t>。</w:t>
      </w:r>
      <w:r w:rsidR="001A5392">
        <w:rPr>
          <w:rFonts w:ascii="ＭＳ 明朝" w:eastAsia="ＭＳ 明朝" w:hint="eastAsia"/>
          <w:sz w:val="24"/>
          <w:szCs w:val="24"/>
        </w:rPr>
        <w:t>（※リーフレットをご覧ください）</w:t>
      </w:r>
    </w:p>
    <w:p w14:paraId="4184D8B5" w14:textId="18369F74" w:rsidR="007E6BA8" w:rsidRPr="008258F9" w:rsidRDefault="007E6BA8" w:rsidP="007E6BA8">
      <w:pPr>
        <w:rPr>
          <w:rFonts w:ascii="ＭＳ 明朝" w:eastAsia="ＭＳ 明朝"/>
          <w:sz w:val="24"/>
          <w:szCs w:val="24"/>
        </w:rPr>
      </w:pPr>
      <w:r w:rsidRPr="008258F9">
        <w:rPr>
          <w:rFonts w:ascii="ＭＳ 明朝" w:eastAsia="ＭＳ 明朝" w:hint="eastAsia"/>
          <w:sz w:val="24"/>
          <w:szCs w:val="24"/>
        </w:rPr>
        <w:t>健康保険組合は代行徴収的立場のため、国が被用者保険（健康保険組合、協会けんぽ等）間で格差が生じることのないよう、支援金は国が一律の支援金率を示すことになっております</w:t>
      </w:r>
      <w:r w:rsidR="000B0871">
        <w:rPr>
          <w:rFonts w:ascii="ＭＳ 明朝" w:eastAsia="ＭＳ 明朝" w:hint="eastAsia"/>
          <w:sz w:val="24"/>
          <w:szCs w:val="24"/>
        </w:rPr>
        <w:t>。</w:t>
      </w:r>
      <w:r w:rsidR="008917EA">
        <w:rPr>
          <w:rFonts w:ascii="ＭＳ 明朝" w:eastAsia="ＭＳ 明朝" w:hint="eastAsia"/>
          <w:sz w:val="24"/>
          <w:szCs w:val="24"/>
        </w:rPr>
        <w:t>（令和８年度０．２３</w:t>
      </w:r>
      <w:r w:rsidR="008917EA" w:rsidRPr="008917EA">
        <w:rPr>
          <w:rFonts w:ascii="ＭＳ 明朝" w:eastAsia="ＭＳ 明朝"/>
          <w:sz w:val="24"/>
          <w:szCs w:val="24"/>
        </w:rPr>
        <w:t>%（労使合計）</w:t>
      </w:r>
      <w:r w:rsidR="008917EA">
        <w:rPr>
          <w:rFonts w:ascii="ＭＳ 明朝" w:eastAsia="ＭＳ 明朝" w:hint="eastAsia"/>
          <w:sz w:val="24"/>
          <w:szCs w:val="24"/>
        </w:rPr>
        <w:t>）</w:t>
      </w:r>
    </w:p>
    <w:p w14:paraId="06D0B9E2" w14:textId="77777777" w:rsidR="007E6BA8" w:rsidRDefault="007E6BA8" w:rsidP="007E6BA8">
      <w:pPr>
        <w:rPr>
          <w:rFonts w:ascii="ＭＳ 明朝" w:eastAsia="ＭＳ 明朝"/>
          <w:b/>
          <w:bCs/>
          <w:sz w:val="22"/>
        </w:rPr>
      </w:pPr>
    </w:p>
    <w:p w14:paraId="280E1CB2" w14:textId="76B39A92" w:rsidR="007E6BA8" w:rsidRPr="007E6BA8" w:rsidRDefault="007E6BA8" w:rsidP="007E6BA8">
      <w:pPr>
        <w:rPr>
          <w:rFonts w:ascii="ＭＳ 明朝" w:eastAsia="ＭＳ 明朝"/>
          <w:b/>
          <w:bCs/>
          <w:sz w:val="22"/>
        </w:rPr>
      </w:pPr>
    </w:p>
    <w:p w14:paraId="406F9967" w14:textId="343A97C3" w:rsidR="007E6BA8" w:rsidRPr="007E6BA8" w:rsidRDefault="007E6BA8" w:rsidP="007E6BA8">
      <w:pPr>
        <w:rPr>
          <w:rFonts w:ascii="ＭＳ 明朝" w:eastAsia="ＭＳ 明朝"/>
          <w:b/>
          <w:bCs/>
          <w:sz w:val="24"/>
          <w:szCs w:val="24"/>
        </w:rPr>
      </w:pPr>
      <w:r w:rsidRPr="007E6BA8">
        <w:rPr>
          <w:rFonts w:ascii="ＭＳ 明朝" w:eastAsia="ＭＳ 明朝"/>
          <w:b/>
          <w:bCs/>
          <w:sz w:val="24"/>
          <w:szCs w:val="24"/>
        </w:rPr>
        <w:t>子ども・子育て支援金制度について</w:t>
      </w:r>
      <w:r w:rsidRPr="008258F9">
        <w:rPr>
          <w:rFonts w:ascii="ＭＳ 明朝" w:eastAsia="ＭＳ 明朝" w:hint="eastAsia"/>
          <w:b/>
          <w:bCs/>
          <w:sz w:val="24"/>
          <w:szCs w:val="24"/>
        </w:rPr>
        <w:t>詳細はこちら</w:t>
      </w:r>
      <w:r w:rsidRPr="007E6BA8">
        <w:rPr>
          <w:rFonts w:ascii="ＭＳ 明朝" w:eastAsia="ＭＳ 明朝"/>
          <w:b/>
          <w:bCs/>
          <w:sz w:val="24"/>
          <w:szCs w:val="24"/>
        </w:rPr>
        <w:t>（こども家庭庁</w:t>
      </w:r>
      <w:r w:rsidRPr="008258F9">
        <w:rPr>
          <w:rFonts w:ascii="ＭＳ 明朝" w:eastAsia="ＭＳ 明朝" w:hint="eastAsia"/>
          <w:b/>
          <w:bCs/>
          <w:sz w:val="24"/>
          <w:szCs w:val="24"/>
        </w:rPr>
        <w:t>ホームページ</w:t>
      </w:r>
      <w:r w:rsidRPr="007E6BA8">
        <w:rPr>
          <w:rFonts w:ascii="ＭＳ 明朝" w:eastAsia="ＭＳ 明朝"/>
          <w:b/>
          <w:bCs/>
          <w:sz w:val="24"/>
          <w:szCs w:val="24"/>
        </w:rPr>
        <w:t>）</w:t>
      </w:r>
    </w:p>
    <w:p w14:paraId="145CDBDD" w14:textId="0A0295E1" w:rsidR="007E6BA8" w:rsidRPr="000B0871" w:rsidRDefault="000B0871" w:rsidP="000B0871">
      <w:pPr>
        <w:ind w:firstLineChars="200" w:firstLine="420"/>
        <w:rPr>
          <w:rFonts w:ascii="ＭＳ 明朝" w:eastAsia="ＭＳ 明朝"/>
          <w:sz w:val="24"/>
          <w:szCs w:val="24"/>
        </w:rPr>
      </w:pPr>
      <w:hyperlink r:id="rId7" w:history="1">
        <w:r w:rsidRPr="00E9644E">
          <w:rPr>
            <w:rStyle w:val="a4"/>
            <w:rFonts w:ascii="ＭＳ 明朝" w:eastAsia="ＭＳ 明朝"/>
            <w:sz w:val="24"/>
            <w:szCs w:val="24"/>
          </w:rPr>
          <w:t>https://www.cfa.go.jp/policies/kodomokosodateshienkinseido</w:t>
        </w:r>
      </w:hyperlink>
    </w:p>
    <w:p w14:paraId="5CEA7A5E" w14:textId="77777777" w:rsidR="007E6BA8" w:rsidRPr="008917EA" w:rsidRDefault="007E6BA8" w:rsidP="007E6BA8">
      <w:pPr>
        <w:rPr>
          <w:rFonts w:ascii="ＭＳ 明朝" w:eastAsia="ＭＳ 明朝"/>
          <w:b/>
          <w:bCs/>
          <w:sz w:val="22"/>
        </w:rPr>
      </w:pPr>
    </w:p>
    <w:p w14:paraId="0A909ABB" w14:textId="77777777" w:rsidR="007E6BA8" w:rsidRPr="007E6BA8" w:rsidRDefault="007E6BA8" w:rsidP="007E6BA8">
      <w:pPr>
        <w:rPr>
          <w:rFonts w:ascii="ＭＳ 明朝" w:eastAsia="ＭＳ 明朝"/>
          <w:sz w:val="22"/>
        </w:rPr>
      </w:pPr>
    </w:p>
    <w:p w14:paraId="2B0E7E5B" w14:textId="77777777" w:rsidR="007E6BA8" w:rsidRPr="00EF3407" w:rsidRDefault="007E6BA8" w:rsidP="007E6BA8">
      <w:pPr>
        <w:jc w:val="center"/>
        <w:rPr>
          <w:rFonts w:ascii="ＭＳ 明朝" w:eastAsia="ＭＳ 明朝"/>
          <w:b/>
          <w:bCs/>
          <w:sz w:val="28"/>
          <w:szCs w:val="28"/>
        </w:rPr>
      </w:pPr>
      <w:r w:rsidRPr="00EF3407">
        <w:rPr>
          <w:rFonts w:ascii="ＭＳ 明朝" w:eastAsia="ＭＳ 明朝"/>
          <w:b/>
          <w:bCs/>
          <w:sz w:val="28"/>
          <w:szCs w:val="28"/>
        </w:rPr>
        <w:t>支援金の徴収について</w:t>
      </w:r>
    </w:p>
    <w:p w14:paraId="05D44CDA" w14:textId="77777777" w:rsidR="008917EA" w:rsidRPr="007E6BA8" w:rsidRDefault="008917EA" w:rsidP="007E6BA8">
      <w:pPr>
        <w:jc w:val="center"/>
        <w:rPr>
          <w:rFonts w:ascii="ＭＳ 明朝" w:eastAsia="ＭＳ 明朝"/>
          <w:b/>
          <w:bCs/>
          <w:sz w:val="28"/>
          <w:szCs w:val="28"/>
        </w:rPr>
      </w:pPr>
    </w:p>
    <w:p w14:paraId="4211EC1E" w14:textId="77777777" w:rsidR="00C66E7D" w:rsidRDefault="008917EA" w:rsidP="00EF3407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＊</w:t>
      </w:r>
      <w:r w:rsidR="008258F9" w:rsidRPr="008917EA">
        <w:rPr>
          <w:rFonts w:ascii="ＭＳ 明朝" w:eastAsia="ＭＳ 明朝" w:hint="eastAsia"/>
          <w:sz w:val="24"/>
          <w:szCs w:val="24"/>
        </w:rPr>
        <w:t>健康</w:t>
      </w:r>
      <w:r w:rsidR="007E6BA8" w:rsidRPr="007E6BA8">
        <w:rPr>
          <w:rFonts w:ascii="ＭＳ 明朝" w:eastAsia="ＭＳ 明朝"/>
          <w:sz w:val="24"/>
          <w:szCs w:val="24"/>
        </w:rPr>
        <w:t>保険料</w:t>
      </w:r>
      <w:r>
        <w:rPr>
          <w:rFonts w:ascii="ＭＳ 明朝" w:eastAsia="ＭＳ 明朝" w:hint="eastAsia"/>
          <w:sz w:val="24"/>
          <w:szCs w:val="24"/>
        </w:rPr>
        <w:t>、介護保険料</w:t>
      </w:r>
      <w:r w:rsidR="007E6BA8" w:rsidRPr="007E6BA8">
        <w:rPr>
          <w:rFonts w:ascii="ＭＳ 明朝" w:eastAsia="ＭＳ 明朝"/>
          <w:sz w:val="24"/>
          <w:szCs w:val="24"/>
        </w:rPr>
        <w:t>とあわせて徴収されます</w:t>
      </w:r>
      <w:r w:rsidR="008258F9" w:rsidRPr="008917EA">
        <w:rPr>
          <w:rFonts w:ascii="ＭＳ 明朝" w:eastAsia="ＭＳ 明朝" w:hint="eastAsia"/>
          <w:sz w:val="24"/>
          <w:szCs w:val="24"/>
        </w:rPr>
        <w:t>。被保険者</w:t>
      </w:r>
      <w:r>
        <w:rPr>
          <w:rFonts w:ascii="ＭＳ 明朝" w:eastAsia="ＭＳ 明朝" w:hint="eastAsia"/>
          <w:sz w:val="24"/>
          <w:szCs w:val="24"/>
        </w:rPr>
        <w:t>と</w:t>
      </w:r>
      <w:r w:rsidR="007E6BA8" w:rsidRPr="007E6BA8">
        <w:rPr>
          <w:rFonts w:ascii="ＭＳ 明朝" w:eastAsia="ＭＳ 明朝"/>
          <w:sz w:val="24"/>
          <w:szCs w:val="24"/>
        </w:rPr>
        <w:t>事業</w:t>
      </w:r>
      <w:r>
        <w:rPr>
          <w:rFonts w:ascii="ＭＳ 明朝" w:eastAsia="ＭＳ 明朝" w:hint="eastAsia"/>
          <w:sz w:val="24"/>
          <w:szCs w:val="24"/>
        </w:rPr>
        <w:t>主の負担は</w:t>
      </w:r>
    </w:p>
    <w:p w14:paraId="3FCD86C2" w14:textId="482EFDF7" w:rsidR="00EF3407" w:rsidRDefault="008917EA" w:rsidP="00EF3407">
      <w:pPr>
        <w:ind w:leftChars="100" w:left="21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同額です</w:t>
      </w:r>
      <w:r w:rsidR="002C5273">
        <w:rPr>
          <w:rFonts w:ascii="ＭＳ 明朝" w:eastAsia="ＭＳ 明朝" w:hint="eastAsia"/>
          <w:sz w:val="24"/>
          <w:szCs w:val="24"/>
        </w:rPr>
        <w:t>。</w:t>
      </w:r>
      <w:r w:rsidR="007E6BA8" w:rsidRPr="007E6BA8">
        <w:rPr>
          <w:rFonts w:ascii="ＭＳ 明朝" w:eastAsia="ＭＳ 明朝"/>
          <w:sz w:val="24"/>
          <w:szCs w:val="24"/>
        </w:rPr>
        <w:t>（労使折半）</w:t>
      </w:r>
    </w:p>
    <w:p w14:paraId="3768CAB5" w14:textId="42011D4A" w:rsidR="00C66E7D" w:rsidRDefault="008917EA" w:rsidP="00EF3407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＊</w:t>
      </w:r>
      <w:r w:rsidR="007E6BA8" w:rsidRPr="007E6BA8">
        <w:rPr>
          <w:rFonts w:ascii="ＭＳ 明朝" w:eastAsia="ＭＳ 明朝"/>
          <w:sz w:val="24"/>
          <w:szCs w:val="24"/>
        </w:rPr>
        <w:t>負担額は、給与や賞与にかかる標準報酬月額・標準賞与額</w:t>
      </w:r>
      <w:r w:rsidR="007E6BA8" w:rsidRPr="007E6BA8">
        <w:rPr>
          <w:rFonts w:ascii="ＭＳ 明朝" w:eastAsia="ＭＳ 明朝"/>
          <w:sz w:val="24"/>
          <w:szCs w:val="24"/>
        </w:rPr>
        <w:t>×</w:t>
      </w:r>
      <w:r w:rsidR="007E6BA8" w:rsidRPr="007E6BA8">
        <w:rPr>
          <w:rFonts w:ascii="ＭＳ 明朝" w:eastAsia="ＭＳ 明朝"/>
          <w:sz w:val="24"/>
          <w:szCs w:val="24"/>
        </w:rPr>
        <w:t>支援金率で算出さ</w:t>
      </w:r>
      <w:r w:rsidR="00C66E7D">
        <w:rPr>
          <w:rFonts w:ascii="ＭＳ 明朝" w:eastAsia="ＭＳ 明朝" w:hint="eastAsia"/>
          <w:sz w:val="24"/>
          <w:szCs w:val="24"/>
        </w:rPr>
        <w:t>れ</w:t>
      </w:r>
    </w:p>
    <w:p w14:paraId="51230911" w14:textId="2A769A06" w:rsidR="008258F9" w:rsidRPr="008917EA" w:rsidRDefault="007E6BA8" w:rsidP="00EF3407">
      <w:pPr>
        <w:ind w:firstLineChars="100" w:firstLine="240"/>
        <w:rPr>
          <w:rFonts w:ascii="ＭＳ 明朝" w:eastAsia="ＭＳ 明朝"/>
          <w:sz w:val="24"/>
          <w:szCs w:val="24"/>
        </w:rPr>
      </w:pPr>
      <w:r w:rsidRPr="007E6BA8">
        <w:rPr>
          <w:rFonts w:ascii="ＭＳ 明朝" w:eastAsia="ＭＳ 明朝"/>
          <w:sz w:val="24"/>
          <w:szCs w:val="24"/>
        </w:rPr>
        <w:t>ます。</w:t>
      </w:r>
    </w:p>
    <w:p w14:paraId="25CFE261" w14:textId="77777777" w:rsidR="00EF3407" w:rsidRDefault="008917EA" w:rsidP="00EF3407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 w:cs="Segoe UI" w:hint="eastAsia"/>
          <w:color w:val="333333"/>
          <w:sz w:val="24"/>
          <w:szCs w:val="24"/>
          <w:shd w:val="clear" w:color="auto" w:fill="FFFFFF"/>
        </w:rPr>
        <w:t>＊</w:t>
      </w:r>
      <w:r w:rsidR="007E6BA8" w:rsidRPr="007E6BA8">
        <w:rPr>
          <w:rFonts w:ascii="ＭＳ 明朝" w:eastAsia="ＭＳ 明朝"/>
          <w:sz w:val="24"/>
          <w:szCs w:val="24"/>
        </w:rPr>
        <w:t>産休・育休期間中は</w:t>
      </w:r>
      <w:r w:rsidR="008258F9" w:rsidRPr="008917EA">
        <w:rPr>
          <w:rFonts w:ascii="ＭＳ 明朝" w:eastAsia="ＭＳ 明朝" w:hint="eastAsia"/>
          <w:sz w:val="24"/>
          <w:szCs w:val="24"/>
        </w:rPr>
        <w:t>徴収が免除されます</w:t>
      </w:r>
      <w:r w:rsidR="007E6BA8" w:rsidRPr="007E6BA8">
        <w:rPr>
          <w:rFonts w:ascii="ＭＳ 明朝" w:eastAsia="ＭＳ 明朝"/>
          <w:sz w:val="24"/>
          <w:szCs w:val="24"/>
        </w:rPr>
        <w:t>。</w:t>
      </w:r>
      <w:r w:rsidR="008258F9" w:rsidRPr="008917EA">
        <w:rPr>
          <w:rFonts w:ascii="ＭＳ 明朝" w:eastAsia="ＭＳ 明朝" w:hint="eastAsia"/>
          <w:sz w:val="24"/>
          <w:szCs w:val="24"/>
        </w:rPr>
        <w:t>介護保険料とは異なり、海外赴任中</w:t>
      </w:r>
    </w:p>
    <w:p w14:paraId="66124272" w14:textId="4A8853CD" w:rsidR="007E6BA8" w:rsidRPr="008917EA" w:rsidRDefault="00EF3407" w:rsidP="00EF3407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</w:t>
      </w:r>
      <w:r w:rsidR="008917EA">
        <w:rPr>
          <w:rFonts w:ascii="ＭＳ 明朝" w:eastAsia="ＭＳ 明朝" w:hint="eastAsia"/>
          <w:sz w:val="24"/>
          <w:szCs w:val="24"/>
        </w:rPr>
        <w:t>も</w:t>
      </w:r>
      <w:r w:rsidR="008258F9" w:rsidRPr="008917EA">
        <w:rPr>
          <w:rFonts w:ascii="ＭＳ 明朝" w:eastAsia="ＭＳ 明朝" w:hint="eastAsia"/>
          <w:sz w:val="24"/>
          <w:szCs w:val="24"/>
        </w:rPr>
        <w:t>子ども・子育て支援金は徴収</w:t>
      </w:r>
      <w:r w:rsidR="008917EA">
        <w:rPr>
          <w:rFonts w:ascii="ＭＳ 明朝" w:eastAsia="ＭＳ 明朝" w:hint="eastAsia"/>
          <w:sz w:val="24"/>
          <w:szCs w:val="24"/>
        </w:rPr>
        <w:t>があります</w:t>
      </w:r>
      <w:r w:rsidR="008258F9" w:rsidRPr="008917EA">
        <w:rPr>
          <w:rFonts w:ascii="ＭＳ 明朝" w:eastAsia="ＭＳ 明朝" w:hint="eastAsia"/>
          <w:sz w:val="24"/>
          <w:szCs w:val="24"/>
        </w:rPr>
        <w:t>。</w:t>
      </w:r>
    </w:p>
    <w:p w14:paraId="79255AF7" w14:textId="77777777" w:rsidR="007E6BA8" w:rsidRDefault="007E6BA8" w:rsidP="007E6BA8">
      <w:pPr>
        <w:rPr>
          <w:rFonts w:ascii="ＭＳ 明朝" w:eastAsia="ＭＳ 明朝"/>
          <w:sz w:val="24"/>
          <w:szCs w:val="24"/>
        </w:rPr>
      </w:pPr>
    </w:p>
    <w:p w14:paraId="5BA5D368" w14:textId="77777777" w:rsidR="001A5392" w:rsidRDefault="001A5392" w:rsidP="007E6BA8">
      <w:pPr>
        <w:rPr>
          <w:rFonts w:ascii="ＭＳ 明朝" w:eastAsia="ＭＳ 明朝"/>
          <w:sz w:val="24"/>
          <w:szCs w:val="24"/>
        </w:rPr>
      </w:pPr>
    </w:p>
    <w:p w14:paraId="4E227B06" w14:textId="77777777" w:rsidR="008917EA" w:rsidRPr="00EF3407" w:rsidRDefault="008917EA" w:rsidP="007E6BA8">
      <w:pPr>
        <w:rPr>
          <w:rFonts w:ascii="ＭＳ 明朝" w:eastAsia="ＭＳ 明朝"/>
          <w:sz w:val="24"/>
          <w:szCs w:val="24"/>
        </w:rPr>
      </w:pPr>
    </w:p>
    <w:p w14:paraId="701B4229" w14:textId="71C29830" w:rsidR="009563B9" w:rsidRPr="008917EA" w:rsidRDefault="008917EA" w:rsidP="008917EA">
      <w:pPr>
        <w:jc w:val="right"/>
        <w:rPr>
          <w:rFonts w:ascii="ＭＳ 明朝" w:eastAsia="ＭＳ 明朝"/>
          <w:sz w:val="24"/>
          <w:szCs w:val="24"/>
        </w:rPr>
      </w:pPr>
      <w:r w:rsidRPr="008917EA">
        <w:rPr>
          <w:rFonts w:ascii="ＭＳ 明朝" w:eastAsia="ＭＳ 明朝" w:hint="eastAsia"/>
          <w:sz w:val="24"/>
          <w:szCs w:val="24"/>
        </w:rPr>
        <w:t>以上</w:t>
      </w:r>
    </w:p>
    <w:sectPr w:rsidR="009563B9" w:rsidRPr="008917EA" w:rsidSect="00D115B2">
      <w:pgSz w:w="11907" w:h="16839" w:code="9"/>
      <w:pgMar w:top="1701" w:right="1418" w:bottom="1191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80E1" w14:textId="77777777" w:rsidR="00D72BAC" w:rsidRDefault="00D72BAC" w:rsidP="008258F9">
      <w:pPr>
        <w:spacing w:line="240" w:lineRule="auto"/>
      </w:pPr>
      <w:r>
        <w:separator/>
      </w:r>
    </w:p>
  </w:endnote>
  <w:endnote w:type="continuationSeparator" w:id="0">
    <w:p w14:paraId="7A278FFC" w14:textId="77777777" w:rsidR="00D72BAC" w:rsidRDefault="00D72BAC" w:rsidP="00825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4888" w14:textId="77777777" w:rsidR="00D72BAC" w:rsidRDefault="00D72BAC" w:rsidP="008258F9">
      <w:pPr>
        <w:spacing w:line="240" w:lineRule="auto"/>
      </w:pPr>
      <w:r>
        <w:separator/>
      </w:r>
    </w:p>
  </w:footnote>
  <w:footnote w:type="continuationSeparator" w:id="0">
    <w:p w14:paraId="222C78AC" w14:textId="77777777" w:rsidR="00D72BAC" w:rsidRDefault="00D72BAC" w:rsidP="008258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96E"/>
    <w:multiLevelType w:val="multilevel"/>
    <w:tmpl w:val="2E9E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3" w15:restartNumberingAfterBreak="0">
    <w:nsid w:val="373479BD"/>
    <w:multiLevelType w:val="hybridMultilevel"/>
    <w:tmpl w:val="B5728C76"/>
    <w:lvl w:ilvl="0" w:tplc="5F3C1B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2630461"/>
    <w:multiLevelType w:val="hybridMultilevel"/>
    <w:tmpl w:val="B28048CE"/>
    <w:lvl w:ilvl="0" w:tplc="D982E466">
      <w:start w:val="1"/>
      <w:numFmt w:val="decimalEnclosedCircle"/>
      <w:lvlText w:val="%1"/>
      <w:lvlJc w:val="left"/>
      <w:pPr>
        <w:ind w:left="135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55DD3D36"/>
    <w:multiLevelType w:val="hybridMultilevel"/>
    <w:tmpl w:val="8200BC9E"/>
    <w:lvl w:ilvl="0" w:tplc="AC9C5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1276BD7"/>
    <w:multiLevelType w:val="hybridMultilevel"/>
    <w:tmpl w:val="AD00641C"/>
    <w:lvl w:ilvl="0" w:tplc="0F849B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8C867AC"/>
    <w:multiLevelType w:val="hybridMultilevel"/>
    <w:tmpl w:val="D69A5144"/>
    <w:lvl w:ilvl="0" w:tplc="569CF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33471580">
    <w:abstractNumId w:val="2"/>
  </w:num>
  <w:num w:numId="2" w16cid:durableId="1539274875">
    <w:abstractNumId w:val="8"/>
  </w:num>
  <w:num w:numId="3" w16cid:durableId="595479493">
    <w:abstractNumId w:val="7"/>
  </w:num>
  <w:num w:numId="4" w16cid:durableId="2047636305">
    <w:abstractNumId w:val="1"/>
  </w:num>
  <w:num w:numId="5" w16cid:durableId="2038042494">
    <w:abstractNumId w:val="3"/>
  </w:num>
  <w:num w:numId="6" w16cid:durableId="275790124">
    <w:abstractNumId w:val="6"/>
  </w:num>
  <w:num w:numId="7" w16cid:durableId="557400781">
    <w:abstractNumId w:val="5"/>
  </w:num>
  <w:num w:numId="8" w16cid:durableId="2115637208">
    <w:abstractNumId w:val="9"/>
  </w:num>
  <w:num w:numId="9" w16cid:durableId="1080057554">
    <w:abstractNumId w:val="4"/>
  </w:num>
  <w:num w:numId="10" w16cid:durableId="24792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4"/>
    <w:rsid w:val="000360CC"/>
    <w:rsid w:val="00071998"/>
    <w:rsid w:val="00092603"/>
    <w:rsid w:val="000B0871"/>
    <w:rsid w:val="000F57EC"/>
    <w:rsid w:val="000F6198"/>
    <w:rsid w:val="001227BC"/>
    <w:rsid w:val="00134C97"/>
    <w:rsid w:val="00172A37"/>
    <w:rsid w:val="001A0B53"/>
    <w:rsid w:val="001A5392"/>
    <w:rsid w:val="001A783E"/>
    <w:rsid w:val="001B75C3"/>
    <w:rsid w:val="001B7898"/>
    <w:rsid w:val="001F73B8"/>
    <w:rsid w:val="00211E24"/>
    <w:rsid w:val="0022231B"/>
    <w:rsid w:val="002422A3"/>
    <w:rsid w:val="002551B5"/>
    <w:rsid w:val="002A2E60"/>
    <w:rsid w:val="002C2C18"/>
    <w:rsid w:val="002C5273"/>
    <w:rsid w:val="002D58CE"/>
    <w:rsid w:val="003153A5"/>
    <w:rsid w:val="00343DF8"/>
    <w:rsid w:val="00350AAF"/>
    <w:rsid w:val="00366A5B"/>
    <w:rsid w:val="003A513C"/>
    <w:rsid w:val="003C1A7C"/>
    <w:rsid w:val="003C5C74"/>
    <w:rsid w:val="003C6F87"/>
    <w:rsid w:val="003E2D31"/>
    <w:rsid w:val="004339E9"/>
    <w:rsid w:val="0044529E"/>
    <w:rsid w:val="00447B6B"/>
    <w:rsid w:val="00497930"/>
    <w:rsid w:val="004A64CD"/>
    <w:rsid w:val="004A66B4"/>
    <w:rsid w:val="004F2803"/>
    <w:rsid w:val="004F768E"/>
    <w:rsid w:val="005141EB"/>
    <w:rsid w:val="00514A5D"/>
    <w:rsid w:val="00517869"/>
    <w:rsid w:val="005319C9"/>
    <w:rsid w:val="00546E2E"/>
    <w:rsid w:val="00557D22"/>
    <w:rsid w:val="00582C34"/>
    <w:rsid w:val="005919C1"/>
    <w:rsid w:val="00594A17"/>
    <w:rsid w:val="00603ABE"/>
    <w:rsid w:val="00620634"/>
    <w:rsid w:val="00635B08"/>
    <w:rsid w:val="00653951"/>
    <w:rsid w:val="00672120"/>
    <w:rsid w:val="00677F72"/>
    <w:rsid w:val="00696E8B"/>
    <w:rsid w:val="007401C7"/>
    <w:rsid w:val="0074497A"/>
    <w:rsid w:val="00756874"/>
    <w:rsid w:val="007A4089"/>
    <w:rsid w:val="007C02AB"/>
    <w:rsid w:val="007C06F2"/>
    <w:rsid w:val="007C63A0"/>
    <w:rsid w:val="007E6BA8"/>
    <w:rsid w:val="007F3A8E"/>
    <w:rsid w:val="00810278"/>
    <w:rsid w:val="00817783"/>
    <w:rsid w:val="008258F9"/>
    <w:rsid w:val="00864385"/>
    <w:rsid w:val="008917EA"/>
    <w:rsid w:val="008C0F96"/>
    <w:rsid w:val="008C66B1"/>
    <w:rsid w:val="008E2F8B"/>
    <w:rsid w:val="009126C7"/>
    <w:rsid w:val="009452F0"/>
    <w:rsid w:val="00955AE3"/>
    <w:rsid w:val="009563B9"/>
    <w:rsid w:val="0097740D"/>
    <w:rsid w:val="00997375"/>
    <w:rsid w:val="009E25C0"/>
    <w:rsid w:val="00A12A16"/>
    <w:rsid w:val="00A44DB2"/>
    <w:rsid w:val="00A60A81"/>
    <w:rsid w:val="00A82665"/>
    <w:rsid w:val="00A85706"/>
    <w:rsid w:val="00AA0ED4"/>
    <w:rsid w:val="00AB28FE"/>
    <w:rsid w:val="00AD2FB7"/>
    <w:rsid w:val="00AD3444"/>
    <w:rsid w:val="00AF0526"/>
    <w:rsid w:val="00B0635B"/>
    <w:rsid w:val="00B34E23"/>
    <w:rsid w:val="00B51BA7"/>
    <w:rsid w:val="00B66D07"/>
    <w:rsid w:val="00B672E9"/>
    <w:rsid w:val="00B72E64"/>
    <w:rsid w:val="00B77188"/>
    <w:rsid w:val="00B90096"/>
    <w:rsid w:val="00BA6F8D"/>
    <w:rsid w:val="00BB033E"/>
    <w:rsid w:val="00BC3C8B"/>
    <w:rsid w:val="00BD4A47"/>
    <w:rsid w:val="00BE6167"/>
    <w:rsid w:val="00C05E15"/>
    <w:rsid w:val="00C32193"/>
    <w:rsid w:val="00C34CF3"/>
    <w:rsid w:val="00C36729"/>
    <w:rsid w:val="00C66E7D"/>
    <w:rsid w:val="00C7017D"/>
    <w:rsid w:val="00C71BB2"/>
    <w:rsid w:val="00CC48E1"/>
    <w:rsid w:val="00CF7BE9"/>
    <w:rsid w:val="00D000E2"/>
    <w:rsid w:val="00D115B2"/>
    <w:rsid w:val="00D14F4A"/>
    <w:rsid w:val="00D20BB9"/>
    <w:rsid w:val="00D309A8"/>
    <w:rsid w:val="00D43672"/>
    <w:rsid w:val="00D47B22"/>
    <w:rsid w:val="00D72BAC"/>
    <w:rsid w:val="00D76BA5"/>
    <w:rsid w:val="00DC41FB"/>
    <w:rsid w:val="00DF4924"/>
    <w:rsid w:val="00E15733"/>
    <w:rsid w:val="00EC5783"/>
    <w:rsid w:val="00ED6486"/>
    <w:rsid w:val="00EE3F46"/>
    <w:rsid w:val="00EF3407"/>
    <w:rsid w:val="00F1593A"/>
    <w:rsid w:val="00F529B6"/>
    <w:rsid w:val="00F7077F"/>
    <w:rsid w:val="00F71EBB"/>
    <w:rsid w:val="00F80F1B"/>
    <w:rsid w:val="00FA11D8"/>
    <w:rsid w:val="00FB295F"/>
    <w:rsid w:val="00FC7BC5"/>
    <w:rsid w:val="00FD69E7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B2D55"/>
  <w15:chartTrackingRefBased/>
  <w15:docId w15:val="{B92AA789-372E-4EF9-B10D-70D75B4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7E6BA8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825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258F9"/>
    <w:rPr>
      <w:sz w:val="21"/>
    </w:rPr>
  </w:style>
  <w:style w:type="paragraph" w:styleId="a8">
    <w:name w:val="footer"/>
    <w:basedOn w:val="a"/>
    <w:link w:val="a9"/>
    <w:rsid w:val="008258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258F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fa.go.jp/policies/kodomokosodateshienkinsei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2026-04-13T01:09:00Z</cp:lastPrinted>
  <dcterms:created xsi:type="dcterms:W3CDTF">2026-04-14T04:11:00Z</dcterms:created>
  <dcterms:modified xsi:type="dcterms:W3CDTF">2026-04-14T04:11:00Z</dcterms:modified>
</cp:coreProperties>
</file>